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C51C1" w14:paraId="78D378FD" w14:textId="77777777">
        <w:trPr>
          <w:trHeight w:val="760"/>
        </w:trPr>
        <w:tc>
          <w:tcPr>
            <w:tcW w:w="93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C51C1" w14:paraId="5251FFFE" w14:textId="77777777">
              <w:trPr>
                <w:trHeight w:val="541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4B765F41" w14:textId="77777777" w:rsidR="002C51C1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NOTICE OF PUBLIC AUCTION FOR TREASURER’S DEED</w:t>
                  </w:r>
                </w:p>
                <w:p w14:paraId="17311DD4" w14:textId="77777777" w:rsidR="002C51C1" w:rsidRDefault="002C51C1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2ED69308" w14:textId="77777777" w:rsidR="002C51C1" w:rsidRDefault="002C51C1">
            <w:pPr>
              <w:spacing w:after="0" w:line="240" w:lineRule="auto"/>
            </w:pPr>
          </w:p>
        </w:tc>
      </w:tr>
      <w:tr w:rsidR="002C51C1" w14:paraId="51677E7C" w14:textId="77777777">
        <w:tc>
          <w:tcPr>
            <w:tcW w:w="93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C51C1" w14:paraId="0E106530" w14:textId="77777777">
              <w:trPr>
                <w:trHeight w:val="501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63D56F01" w14:textId="77777777" w:rsidR="002C51C1" w:rsidRDefault="00000000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To all current occupants, owners, parties of interest, and to all others listed on the mailing list on file at the Treasurer's Office:</w:t>
                  </w:r>
                </w:p>
              </w:tc>
            </w:tr>
            <w:tr w:rsidR="002C51C1" w14:paraId="67E28A76" w14:textId="77777777">
              <w:trPr>
                <w:trHeight w:val="53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2606A487" w14:textId="03D3ACB4" w:rsidR="002C51C1" w:rsidRDefault="00000000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You are hereby notified that on </w:t>
                  </w:r>
                  <w:r w:rsidR="00DA1A5B">
                    <w:rPr>
                      <w:color w:val="000000"/>
                      <w:sz w:val="24"/>
                    </w:rPr>
                    <w:t>November 18</w:t>
                  </w:r>
                  <w:r w:rsidR="00DA1A5B" w:rsidRPr="00DA1A5B">
                    <w:rPr>
                      <w:color w:val="000000"/>
                      <w:sz w:val="24"/>
                      <w:vertAlign w:val="superscript"/>
                    </w:rPr>
                    <w:t>th</w:t>
                  </w:r>
                  <w:r w:rsidR="00DA1A5B">
                    <w:rPr>
                      <w:color w:val="000000"/>
                      <w:sz w:val="24"/>
                    </w:rPr>
                    <w:t>, 2022</w:t>
                  </w:r>
                  <w:r>
                    <w:rPr>
                      <w:color w:val="000000"/>
                      <w:sz w:val="24"/>
                    </w:rPr>
                    <w:t xml:space="preserve">, the Treasurer of Custer County, Colorado, sold a tax lien on the following property at public sale to </w:t>
                  </w:r>
                  <w:r w:rsidR="00DA1A5B">
                    <w:rPr>
                      <w:color w:val="000000"/>
                      <w:sz w:val="24"/>
                    </w:rPr>
                    <w:t>SAM TRIPLETT</w:t>
                  </w:r>
                  <w:r>
                    <w:rPr>
                      <w:color w:val="000000"/>
                      <w:sz w:val="24"/>
                    </w:rPr>
                    <w:t xml:space="preserve"> (“COP HOLDER”):</w:t>
                  </w:r>
                </w:p>
              </w:tc>
            </w:tr>
            <w:tr w:rsidR="002C51C1" w14:paraId="23CEC4D2" w14:textId="77777777">
              <w:trPr>
                <w:trHeight w:val="749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  <w:gridCol w:w="6675"/>
                  </w:tblGrid>
                  <w:tr w:rsidR="002C51C1" w14:paraId="00C9E5C5" w14:textId="77777777">
                    <w:trPr>
                      <w:trHeight w:val="299"/>
                    </w:trPr>
                    <w:tc>
                      <w:tcPr>
                        <w:tcW w:w="2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E6AC47" w14:textId="77777777" w:rsidR="002C51C1" w:rsidRDefault="0000000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LEGAL DESCRIPTION:</w:t>
                        </w:r>
                      </w:p>
                    </w:tc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6C10B6" w14:textId="363B285F" w:rsidR="002C51C1" w:rsidRDefault="00DA1A5B">
                        <w:pPr>
                          <w:spacing w:after="0" w:line="240" w:lineRule="auto"/>
                        </w:pPr>
                        <w:r>
                          <w:t>LOT 8 BLK 80 SILVER CLIFF</w:t>
                        </w:r>
                      </w:p>
                    </w:tc>
                  </w:tr>
                  <w:tr w:rsidR="002C51C1" w14:paraId="1FFAC346" w14:textId="77777777">
                    <w:trPr>
                      <w:trHeight w:val="192"/>
                    </w:trPr>
                    <w:tc>
                      <w:tcPr>
                        <w:tcW w:w="2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219" w:type="dxa"/>
                          <w:right w:w="0" w:type="dxa"/>
                        </w:tcMar>
                      </w:tcPr>
                      <w:p w14:paraId="5C806D43" w14:textId="77777777" w:rsidR="002C51C1" w:rsidRDefault="0000000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PROPERTY ADDRESS:</w:t>
                        </w:r>
                      </w:p>
                    </w:tc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219" w:type="dxa"/>
                          <w:right w:w="0" w:type="dxa"/>
                        </w:tcMar>
                      </w:tcPr>
                      <w:p w14:paraId="45EC941C" w14:textId="7934C7B4" w:rsidR="002C51C1" w:rsidRDefault="00DA1A5B">
                        <w:pPr>
                          <w:spacing w:after="0" w:line="240" w:lineRule="auto"/>
                        </w:pPr>
                        <w:r>
                          <w:t>402 SOUTH ST., SILVER CLIFF CO 81252</w:t>
                        </w:r>
                      </w:p>
                    </w:tc>
                  </w:tr>
                </w:tbl>
                <w:p w14:paraId="72222ABF" w14:textId="77777777" w:rsidR="002C51C1" w:rsidRDefault="002C51C1">
                  <w:pPr>
                    <w:spacing w:after="0" w:line="240" w:lineRule="auto"/>
                  </w:pPr>
                </w:p>
              </w:tc>
            </w:tr>
            <w:tr w:rsidR="002C51C1" w14:paraId="08DD314B" w14:textId="77777777">
              <w:trPr>
                <w:trHeight w:val="531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9" w:type="dxa"/>
                    <w:right w:w="0" w:type="dxa"/>
                  </w:tcMar>
                </w:tcPr>
                <w:p w14:paraId="4E616143" w14:textId="59CDB847" w:rsidR="002C51C1" w:rsidRDefault="00000000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A Certificate of Purchase was issued to </w:t>
                  </w:r>
                  <w:r w:rsidR="00AB59F6">
                    <w:rPr>
                      <w:color w:val="000000"/>
                      <w:sz w:val="24"/>
                    </w:rPr>
                    <w:t>Sam Triplett</w:t>
                  </w:r>
                  <w:r>
                    <w:rPr>
                      <w:color w:val="000000"/>
                      <w:sz w:val="24"/>
                    </w:rPr>
                    <w:t xml:space="preserve"> for unpaid property taxes for the year </w:t>
                  </w:r>
                  <w:r w:rsidR="00DA1A5B">
                    <w:rPr>
                      <w:color w:val="000000"/>
                      <w:sz w:val="24"/>
                    </w:rPr>
                    <w:t>2021</w:t>
                  </w:r>
                  <w:r>
                    <w:rPr>
                      <w:color w:val="000000"/>
                      <w:sz w:val="24"/>
                    </w:rPr>
                    <w:t>-</w:t>
                  </w:r>
                  <w:r w:rsidR="00DA1A5B">
                    <w:rPr>
                      <w:color w:val="000000"/>
                      <w:sz w:val="24"/>
                    </w:rPr>
                    <w:t>2024</w:t>
                  </w:r>
                  <w:r>
                    <w:rPr>
                      <w:color w:val="000000"/>
                      <w:sz w:val="24"/>
                    </w:rPr>
                    <w:t xml:space="preserve">. The property was assessed in the name of </w:t>
                  </w:r>
                  <w:r w:rsidR="00DA1A5B">
                    <w:rPr>
                      <w:color w:val="000000"/>
                      <w:sz w:val="24"/>
                    </w:rPr>
                    <w:t>THE MOON FAMILY TRUST</w:t>
                  </w:r>
                  <w:r>
                    <w:rPr>
                      <w:color w:val="000000"/>
                      <w:sz w:val="24"/>
                    </w:rPr>
                    <w:t xml:space="preserve"> (“PROPERTY OWNER”).</w:t>
                  </w:r>
                </w:p>
              </w:tc>
            </w:tr>
          </w:tbl>
          <w:p w14:paraId="28B8B794" w14:textId="77777777" w:rsidR="002C51C1" w:rsidRDefault="002C51C1">
            <w:pPr>
              <w:spacing w:after="0" w:line="240" w:lineRule="auto"/>
            </w:pPr>
          </w:p>
        </w:tc>
      </w:tr>
      <w:tr w:rsidR="002C51C1" w14:paraId="730AC795" w14:textId="77777777">
        <w:trPr>
          <w:trHeight w:val="120"/>
        </w:trPr>
        <w:tc>
          <w:tcPr>
            <w:tcW w:w="9360" w:type="dxa"/>
          </w:tcPr>
          <w:p w14:paraId="0A6C2D19" w14:textId="77777777" w:rsidR="002C51C1" w:rsidRDefault="002C51C1">
            <w:pPr>
              <w:pStyle w:val="EmptyCellLayoutStyle"/>
              <w:spacing w:after="0" w:line="240" w:lineRule="auto"/>
            </w:pPr>
          </w:p>
        </w:tc>
      </w:tr>
      <w:tr w:rsidR="002C51C1" w14:paraId="2F88A5A7" w14:textId="77777777">
        <w:tc>
          <w:tcPr>
            <w:tcW w:w="93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C51C1" w14:paraId="77B40705" w14:textId="77777777">
              <w:trPr>
                <w:trHeight w:val="816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7F97A579" w14:textId="031BBA7B" w:rsidR="002C51C1" w:rsidRDefault="00000000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On </w:t>
                  </w:r>
                  <w:r w:rsidR="00DA1A5B">
                    <w:rPr>
                      <w:color w:val="000000"/>
                      <w:sz w:val="24"/>
                    </w:rPr>
                    <w:t>November 3</w:t>
                  </w:r>
                  <w:r w:rsidR="00DA1A5B" w:rsidRPr="00DA1A5B">
                    <w:rPr>
                      <w:color w:val="000000"/>
                      <w:sz w:val="24"/>
                      <w:vertAlign w:val="superscript"/>
                    </w:rPr>
                    <w:t>rd</w:t>
                  </w:r>
                  <w:r w:rsidR="00DA1A5B">
                    <w:rPr>
                      <w:color w:val="000000"/>
                      <w:sz w:val="24"/>
                    </w:rPr>
                    <w:t>, 2025</w:t>
                  </w:r>
                  <w:r>
                    <w:rPr>
                      <w:color w:val="000000"/>
                      <w:sz w:val="24"/>
                    </w:rPr>
                    <w:t xml:space="preserve">, </w:t>
                  </w:r>
                  <w:r w:rsidR="00AB59F6">
                    <w:rPr>
                      <w:color w:val="000000"/>
                      <w:sz w:val="24"/>
                    </w:rPr>
                    <w:t>Sam Triplett</w:t>
                  </w:r>
                  <w:r>
                    <w:rPr>
                      <w:color w:val="000000"/>
                      <w:sz w:val="24"/>
                    </w:rPr>
                    <w:t>, the current certificate holder, filed an Application for a Public Auction of a Certificate of Option for Treasurer’s Deed (COO), under C.R.S. 39-11.5-101.</w:t>
                  </w:r>
                </w:p>
              </w:tc>
            </w:tr>
            <w:tr w:rsidR="002C51C1" w14:paraId="1467BABA" w14:textId="77777777">
              <w:trPr>
                <w:trHeight w:val="831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507E3297" w14:textId="7A4183B2" w:rsidR="002C51C1" w:rsidRDefault="0000000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24"/>
                    </w:rPr>
                    <w:t>NOTICE:</w:t>
                  </w:r>
                  <w:r>
                    <w:rPr>
                      <w:color w:val="000000"/>
                      <w:sz w:val="24"/>
                    </w:rPr>
                    <w:t xml:space="preserve"> The property will be sold at public auction to the highest bidder at </w:t>
                  </w:r>
                  <w:r w:rsidR="00DA1A5B">
                    <w:rPr>
                      <w:color w:val="000000"/>
                      <w:sz w:val="24"/>
                    </w:rPr>
                    <w:t>209 S 6</w:t>
                  </w:r>
                  <w:r w:rsidR="00DA1A5B" w:rsidRPr="00DA1A5B">
                    <w:rPr>
                      <w:color w:val="000000"/>
                      <w:sz w:val="24"/>
                      <w:vertAlign w:val="superscript"/>
                    </w:rPr>
                    <w:t>th</w:t>
                  </w:r>
                  <w:r w:rsidR="00DA1A5B">
                    <w:rPr>
                      <w:color w:val="000000"/>
                      <w:sz w:val="24"/>
                    </w:rPr>
                    <w:t xml:space="preserve"> St., Westcliffe CO 81252</w:t>
                  </w:r>
                  <w:r>
                    <w:rPr>
                      <w:color w:val="000000"/>
                      <w:sz w:val="24"/>
                    </w:rPr>
                    <w:t xml:space="preserve"> on</w:t>
                  </w:r>
                  <w:r w:rsidR="00DA1A5B">
                    <w:rPr>
                      <w:color w:val="000000"/>
                      <w:sz w:val="24"/>
                    </w:rPr>
                    <w:t xml:space="preserve"> Wednesday May 13</w:t>
                  </w:r>
                  <w:r w:rsidR="00DA1A5B" w:rsidRPr="00DA1A5B">
                    <w:rPr>
                      <w:color w:val="000000"/>
                      <w:sz w:val="24"/>
                      <w:vertAlign w:val="superscript"/>
                    </w:rPr>
                    <w:t>th</w:t>
                  </w:r>
                  <w:r w:rsidR="00DA1A5B">
                    <w:rPr>
                      <w:color w:val="000000"/>
                      <w:sz w:val="24"/>
                    </w:rPr>
                    <w:t xml:space="preserve">, </w:t>
                  </w:r>
                  <w:proofErr w:type="gramStart"/>
                  <w:r w:rsidR="00DA1A5B">
                    <w:rPr>
                      <w:color w:val="000000"/>
                      <w:sz w:val="24"/>
                    </w:rPr>
                    <w:t>2026</w:t>
                  </w:r>
                  <w:proofErr w:type="gramEnd"/>
                  <w:r w:rsidR="00DA1A5B">
                    <w:rPr>
                      <w:color w:val="000000"/>
                      <w:sz w:val="24"/>
                    </w:rPr>
                    <w:t xml:space="preserve"> at 10:00am MST</w:t>
                  </w:r>
                  <w:r w:rsidR="00EA5DA0">
                    <w:rPr>
                      <w:color w:val="000000"/>
                      <w:sz w:val="24"/>
                    </w:rPr>
                    <w:t>.</w:t>
                  </w:r>
                  <w:r>
                    <w:rPr>
                      <w:color w:val="000000"/>
                      <w:sz w:val="24"/>
                    </w:rPr>
                    <w:t xml:space="preserve"> The sale will include the real estate and all interests held by the Lawful Holder, along with applicable fees, costs, and legal charges. </w:t>
                  </w:r>
                </w:p>
              </w:tc>
            </w:tr>
            <w:tr w:rsidR="002C51C1" w14:paraId="3F9CA5DB" w14:textId="77777777">
              <w:trPr>
                <w:trHeight w:val="9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8"/>
                    <w:gridCol w:w="7632"/>
                  </w:tblGrid>
                  <w:tr w:rsidR="002C51C1" w14:paraId="15389EB1" w14:textId="77777777">
                    <w:trPr>
                      <w:trHeight w:val="232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0" w:type="dxa"/>
                          <w:bottom w:w="19" w:type="dxa"/>
                          <w:right w:w="0" w:type="dxa"/>
                        </w:tcMar>
                      </w:tcPr>
                      <w:p w14:paraId="6A732C50" w14:textId="77777777" w:rsidR="002C51C1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  <w:sz w:val="24"/>
                          </w:rPr>
                          <w:t>First Publication:</w:t>
                        </w:r>
                      </w:p>
                    </w:tc>
                    <w:tc>
                      <w:tcPr>
                        <w:tcW w:w="7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0" w:type="dxa"/>
                          <w:bottom w:w="19" w:type="dxa"/>
                          <w:right w:w="0" w:type="dxa"/>
                        </w:tcMar>
                      </w:tcPr>
                      <w:p w14:paraId="5F77E27C" w14:textId="393378C9" w:rsidR="002C51C1" w:rsidRDefault="009A00D1">
                        <w:pPr>
                          <w:spacing w:after="0" w:line="240" w:lineRule="auto"/>
                        </w:pPr>
                        <w:r>
                          <w:t>January 8</w:t>
                        </w:r>
                        <w:r w:rsidRPr="009A00D1">
                          <w:rPr>
                            <w:vertAlign w:val="superscript"/>
                          </w:rPr>
                          <w:t>th</w:t>
                        </w:r>
                        <w:r>
                          <w:t>, 2026</w:t>
                        </w:r>
                      </w:p>
                    </w:tc>
                  </w:tr>
                  <w:tr w:rsidR="002C51C1" w14:paraId="22116B0A" w14:textId="77777777">
                    <w:trPr>
                      <w:trHeight w:val="232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0" w:type="dxa"/>
                          <w:bottom w:w="19" w:type="dxa"/>
                          <w:right w:w="0" w:type="dxa"/>
                        </w:tcMar>
                      </w:tcPr>
                      <w:p w14:paraId="382CB881" w14:textId="77777777" w:rsidR="002C51C1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  <w:sz w:val="24"/>
                          </w:rPr>
                          <w:t>Last Publication:</w:t>
                        </w:r>
                      </w:p>
                    </w:tc>
                    <w:tc>
                      <w:tcPr>
                        <w:tcW w:w="7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0" w:type="dxa"/>
                          <w:bottom w:w="19" w:type="dxa"/>
                          <w:right w:w="0" w:type="dxa"/>
                        </w:tcMar>
                      </w:tcPr>
                      <w:p w14:paraId="26AEFC4A" w14:textId="5C8581A7" w:rsidR="002C51C1" w:rsidRDefault="009A00D1">
                        <w:pPr>
                          <w:spacing w:after="0" w:line="240" w:lineRule="auto"/>
                        </w:pPr>
                        <w:r>
                          <w:t>January 22</w:t>
                        </w:r>
                        <w:r w:rsidRPr="009A00D1">
                          <w:rPr>
                            <w:vertAlign w:val="superscript"/>
                          </w:rPr>
                          <w:t>nd</w:t>
                        </w:r>
                        <w:r>
                          <w:t>, 2026</w:t>
                        </w:r>
                      </w:p>
                    </w:tc>
                  </w:tr>
                  <w:tr w:rsidR="002C51C1" w14:paraId="1816435D" w14:textId="77777777">
                    <w:trPr>
                      <w:trHeight w:val="137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0" w:type="dxa"/>
                          <w:bottom w:w="19" w:type="dxa"/>
                          <w:right w:w="0" w:type="dxa"/>
                        </w:tcMar>
                      </w:tcPr>
                      <w:p w14:paraId="11443567" w14:textId="77777777" w:rsidR="002C51C1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  <w:sz w:val="24"/>
                          </w:rPr>
                          <w:t>Published in:</w:t>
                        </w:r>
                      </w:p>
                    </w:tc>
                    <w:tc>
                      <w:tcPr>
                        <w:tcW w:w="7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0" w:type="dxa"/>
                          <w:bottom w:w="219" w:type="dxa"/>
                          <w:right w:w="0" w:type="dxa"/>
                        </w:tcMar>
                      </w:tcPr>
                      <w:p w14:paraId="00C170EF" w14:textId="225C6C28" w:rsidR="002C51C1" w:rsidRDefault="009A00D1">
                        <w:pPr>
                          <w:spacing w:after="0" w:line="240" w:lineRule="auto"/>
                        </w:pPr>
                        <w:r>
                          <w:t>Wet Mountain Tribune</w:t>
                        </w:r>
                      </w:p>
                    </w:tc>
                  </w:tr>
                </w:tbl>
                <w:p w14:paraId="292305A7" w14:textId="77777777" w:rsidR="002C51C1" w:rsidRDefault="002C51C1">
                  <w:pPr>
                    <w:spacing w:after="0" w:line="240" w:lineRule="auto"/>
                  </w:pPr>
                </w:p>
              </w:tc>
            </w:tr>
            <w:tr w:rsidR="002C51C1" w14:paraId="752193FB" w14:textId="77777777">
              <w:trPr>
                <w:trHeight w:val="186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77939E01" w14:textId="77777777" w:rsidR="002C51C1" w:rsidRDefault="00000000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You may track the Public Auction date on the Treasurer’s website: custercounty-co.gov/treasurer</w:t>
                  </w:r>
                </w:p>
              </w:tc>
            </w:tr>
            <w:tr w:rsidR="002C51C1" w14:paraId="6C62AAB6" w14:textId="77777777">
              <w:trPr>
                <w:trHeight w:val="2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2436FBB2" w14:textId="77777777" w:rsidR="002C51C1" w:rsidRDefault="00000000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The property may be redeemed at any time before the actual public auction.</w:t>
                  </w:r>
                </w:p>
              </w:tc>
            </w:tr>
            <w:tr w:rsidR="002C51C1" w14:paraId="37F8BC0E" w14:textId="77777777">
              <w:trPr>
                <w:trHeight w:val="276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19" w:type="dxa"/>
                    <w:right w:w="0" w:type="dxa"/>
                  </w:tcMar>
                </w:tcPr>
                <w:p w14:paraId="203BFA29" w14:textId="33E4397B" w:rsidR="002C51C1" w:rsidRDefault="00000000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 xml:space="preserve">Dated: </w:t>
                  </w:r>
                  <w:r>
                    <w:rPr>
                      <w:color w:val="000000"/>
                      <w:sz w:val="24"/>
                    </w:rPr>
                    <w:t>December 1</w:t>
                  </w:r>
                  <w:r w:rsidR="00EA5DA0">
                    <w:rPr>
                      <w:color w:val="000000"/>
                      <w:sz w:val="24"/>
                    </w:rPr>
                    <w:t>7</w:t>
                  </w:r>
                  <w:r>
                    <w:rPr>
                      <w:color w:val="000000"/>
                      <w:sz w:val="24"/>
                    </w:rPr>
                    <w:t>, 2025</w:t>
                  </w:r>
                </w:p>
              </w:tc>
            </w:tr>
            <w:tr w:rsidR="002C51C1" w14:paraId="7ED9DEBD" w14:textId="77777777">
              <w:trPr>
                <w:trHeight w:val="218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"/>
                    <w:gridCol w:w="2160"/>
                    <w:gridCol w:w="720"/>
                    <w:gridCol w:w="5040"/>
                    <w:gridCol w:w="714"/>
                  </w:tblGrid>
                  <w:tr w:rsidR="002C51C1" w14:paraId="5C04FFF9" w14:textId="77777777">
                    <w:trPr>
                      <w:trHeight w:val="20"/>
                    </w:trPr>
                    <w:tc>
                      <w:tcPr>
                        <w:tcW w:w="720" w:type="dxa"/>
                      </w:tcPr>
                      <w:p w14:paraId="5C5331A9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60" w:type="dxa"/>
                      </w:tcPr>
                      <w:p w14:paraId="7EA512A8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20" w:type="dxa"/>
                      </w:tcPr>
                      <w:p w14:paraId="1DC9B750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39" w:type="dxa"/>
                      </w:tcPr>
                      <w:p w14:paraId="5E8A2A56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4" w:type="dxa"/>
                      </w:tcPr>
                      <w:p w14:paraId="758720DF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51C1" w14:paraId="133E7C5C" w14:textId="77777777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14:paraId="46DCE220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DBCA55" w14:textId="77777777" w:rsidR="002C51C1" w:rsidRDefault="0000000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2D4B8F" wp14:editId="65B8AE93">
                              <wp:extent cx="1371600" cy="1371600"/>
                              <wp:effectExtent l="0" t="0" r="0" b="0"/>
                              <wp:docPr id="2030608524" name="img3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3.jp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600" cy="137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20" w:type="dxa"/>
                      </w:tcPr>
                      <w:p w14:paraId="64EDD726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39" w:type="dxa"/>
                      </w:tcPr>
                      <w:p w14:paraId="1363B675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4" w:type="dxa"/>
                      </w:tcPr>
                      <w:p w14:paraId="735B5E53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51C1" w14:paraId="33403189" w14:textId="77777777">
                    <w:trPr>
                      <w:trHeight w:val="959"/>
                    </w:trPr>
                    <w:tc>
                      <w:tcPr>
                        <w:tcW w:w="720" w:type="dxa"/>
                      </w:tcPr>
                      <w:p w14:paraId="5F357F9B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60" w:type="dxa"/>
                        <w:vMerge/>
                      </w:tcPr>
                      <w:p w14:paraId="226D4144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20" w:type="dxa"/>
                      </w:tcPr>
                      <w:p w14:paraId="546D8D04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3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C7BEF4" w14:textId="77777777" w:rsidR="002C51C1" w:rsidRDefault="0000000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0E2088" wp14:editId="2E02E729">
                              <wp:extent cx="3200400" cy="914400"/>
                              <wp:effectExtent l="0" t="0" r="0" b="0"/>
                              <wp:docPr id="2" name="img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4.jp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00400" cy="914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14" w:type="dxa"/>
                      </w:tcPr>
                      <w:p w14:paraId="4EF54AB7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51C1" w14:paraId="3B6BEB41" w14:textId="77777777">
                    <w:trPr>
                      <w:trHeight w:val="480"/>
                    </w:trPr>
                    <w:tc>
                      <w:tcPr>
                        <w:tcW w:w="720" w:type="dxa"/>
                      </w:tcPr>
                      <w:p w14:paraId="40B9338E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60" w:type="dxa"/>
                        <w:vMerge/>
                      </w:tcPr>
                      <w:p w14:paraId="1BFB9FD0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20" w:type="dxa"/>
                      </w:tcPr>
                      <w:p w14:paraId="1F2E9E25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39" w:type="dxa"/>
                        <w:vMerge/>
                        <w:tcBorders>
                          <w:top w:val="single" w:sz="7" w:space="0" w:color="000000"/>
                        </w:tcBorders>
                      </w:tcPr>
                      <w:p w14:paraId="5A75B207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4" w:type="dxa"/>
                      </w:tcPr>
                      <w:p w14:paraId="703BA669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1A5B" w14:paraId="5DB48F9C" w14:textId="77777777" w:rsidTr="00DA1A5B">
                    <w:trPr>
                      <w:trHeight w:val="359"/>
                    </w:trPr>
                    <w:tc>
                      <w:tcPr>
                        <w:tcW w:w="720" w:type="dxa"/>
                      </w:tcPr>
                      <w:p w14:paraId="362CDFAD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60" w:type="dxa"/>
                        <w:vMerge/>
                      </w:tcPr>
                      <w:p w14:paraId="728DB920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20" w:type="dxa"/>
                      </w:tcPr>
                      <w:p w14:paraId="4203F331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54"/>
                        </w:tblGrid>
                        <w:tr w:rsidR="002C51C1" w14:paraId="7BB54F18" w14:textId="77777777">
                          <w:trPr>
                            <w:trHeight w:val="360"/>
                          </w:trPr>
                          <w:tc>
                            <w:tcPr>
                              <w:tcW w:w="57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C956E4D" w14:textId="77777777" w:rsidR="002C51C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Virginia Trujillo, Treasurer of Custer County, Colorado</w:t>
                              </w:r>
                            </w:p>
                          </w:tc>
                        </w:tr>
                      </w:tbl>
                      <w:p w14:paraId="75A844BA" w14:textId="77777777" w:rsidR="002C51C1" w:rsidRDefault="002C51C1">
                        <w:pPr>
                          <w:spacing w:after="0" w:line="240" w:lineRule="auto"/>
                        </w:pPr>
                      </w:p>
                    </w:tc>
                  </w:tr>
                  <w:tr w:rsidR="002C51C1" w14:paraId="7ADE9E6C" w14:textId="77777777">
                    <w:trPr>
                      <w:trHeight w:val="99"/>
                    </w:trPr>
                    <w:tc>
                      <w:tcPr>
                        <w:tcW w:w="720" w:type="dxa"/>
                      </w:tcPr>
                      <w:p w14:paraId="72F64D81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60" w:type="dxa"/>
                        <w:vMerge/>
                      </w:tcPr>
                      <w:p w14:paraId="6E083509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20" w:type="dxa"/>
                      </w:tcPr>
                      <w:p w14:paraId="4BE79F1E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39" w:type="dxa"/>
                      </w:tcPr>
                      <w:p w14:paraId="0FD01DB0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4" w:type="dxa"/>
                      </w:tcPr>
                      <w:p w14:paraId="3E0FAFF8" w14:textId="77777777" w:rsidR="002C51C1" w:rsidRDefault="002C51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9709390" w14:textId="77777777" w:rsidR="002C51C1" w:rsidRDefault="002C51C1">
                  <w:pPr>
                    <w:spacing w:after="0" w:line="240" w:lineRule="auto"/>
                  </w:pPr>
                </w:p>
              </w:tc>
            </w:tr>
          </w:tbl>
          <w:p w14:paraId="0742FA4A" w14:textId="77777777" w:rsidR="002C51C1" w:rsidRDefault="002C51C1">
            <w:pPr>
              <w:spacing w:after="0" w:line="240" w:lineRule="auto"/>
            </w:pPr>
          </w:p>
        </w:tc>
      </w:tr>
      <w:tr w:rsidR="002C51C1" w14:paraId="6246878C" w14:textId="77777777">
        <w:trPr>
          <w:trHeight w:val="119"/>
        </w:trPr>
        <w:tc>
          <w:tcPr>
            <w:tcW w:w="9360" w:type="dxa"/>
          </w:tcPr>
          <w:p w14:paraId="2847B70F" w14:textId="77777777" w:rsidR="002C51C1" w:rsidRDefault="002C51C1">
            <w:pPr>
              <w:pStyle w:val="EmptyCellLayoutStyle"/>
              <w:spacing w:after="0" w:line="240" w:lineRule="auto"/>
            </w:pPr>
          </w:p>
        </w:tc>
      </w:tr>
    </w:tbl>
    <w:p w14:paraId="46CB028A" w14:textId="77777777" w:rsidR="002C51C1" w:rsidRDefault="002C51C1">
      <w:pPr>
        <w:spacing w:after="0" w:line="240" w:lineRule="auto"/>
      </w:pPr>
    </w:p>
    <w:sectPr w:rsidR="002C51C1">
      <w:footerReference w:type="default" r:id="rId9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066B" w14:textId="77777777" w:rsidR="00BD7467" w:rsidRDefault="00BD7467">
      <w:pPr>
        <w:spacing w:after="0" w:line="240" w:lineRule="auto"/>
      </w:pPr>
      <w:r>
        <w:separator/>
      </w:r>
    </w:p>
  </w:endnote>
  <w:endnote w:type="continuationSeparator" w:id="0">
    <w:p w14:paraId="3ABC3BD2" w14:textId="77777777" w:rsidR="00BD7467" w:rsidRDefault="00BD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2C51C1" w14:paraId="58658DDA" w14:textId="77777777">
      <w:tc>
        <w:tcPr>
          <w:tcW w:w="936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360"/>
          </w:tblGrid>
          <w:tr w:rsidR="002C51C1" w14:paraId="11B6C2DC" w14:textId="77777777">
            <w:trPr>
              <w:trHeight w:val="645"/>
            </w:trPr>
            <w:tc>
              <w:tcPr>
                <w:tcW w:w="93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EFE59A" w14:textId="77777777" w:rsidR="002C51C1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6"/>
                  </w:rPr>
                  <w:t>Form #2403</w:t>
                </w:r>
              </w:p>
              <w:p w14:paraId="364833EA" w14:textId="77777777" w:rsidR="002C51C1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6"/>
                  </w:rPr>
                  <w:t>Revised 5/15/2025</w:t>
                </w:r>
              </w:p>
              <w:p w14:paraId="0AFC723A" w14:textId="77777777" w:rsidR="002C51C1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  <w:r>
                  <w:rPr>
                    <w:color w:val="000000"/>
                    <w:sz w:val="16"/>
                  </w:rPr>
                  <w:t xml:space="preserve"> of </w:t>
                </w: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B5E36B5" w14:textId="77777777" w:rsidR="002C51C1" w:rsidRDefault="002C51C1">
          <w:pPr>
            <w:spacing w:after="0" w:line="240" w:lineRule="auto"/>
          </w:pPr>
        </w:p>
      </w:tc>
    </w:tr>
    <w:tr w:rsidR="002C51C1" w14:paraId="512A056E" w14:textId="77777777">
      <w:tc>
        <w:tcPr>
          <w:tcW w:w="9360" w:type="dxa"/>
        </w:tcPr>
        <w:p w14:paraId="4AFFC4B4" w14:textId="77777777" w:rsidR="002C51C1" w:rsidRDefault="002C51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48F8" w14:textId="77777777" w:rsidR="00BD7467" w:rsidRDefault="00BD7467">
      <w:pPr>
        <w:spacing w:after="0" w:line="240" w:lineRule="auto"/>
      </w:pPr>
      <w:r>
        <w:separator/>
      </w:r>
    </w:p>
  </w:footnote>
  <w:footnote w:type="continuationSeparator" w:id="0">
    <w:p w14:paraId="1D9B1E52" w14:textId="77777777" w:rsidR="00BD7467" w:rsidRDefault="00BD7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7602967">
    <w:abstractNumId w:val="0"/>
  </w:num>
  <w:num w:numId="2" w16cid:durableId="1302540349">
    <w:abstractNumId w:val="1"/>
  </w:num>
  <w:num w:numId="3" w16cid:durableId="1584293752">
    <w:abstractNumId w:val="2"/>
  </w:num>
  <w:num w:numId="4" w16cid:durableId="1962951986">
    <w:abstractNumId w:val="3"/>
  </w:num>
  <w:num w:numId="5" w16cid:durableId="879320402">
    <w:abstractNumId w:val="4"/>
  </w:num>
  <w:num w:numId="6" w16cid:durableId="433861976">
    <w:abstractNumId w:val="5"/>
  </w:num>
  <w:num w:numId="7" w16cid:durableId="843978632">
    <w:abstractNumId w:val="6"/>
  </w:num>
  <w:num w:numId="8" w16cid:durableId="2103796810">
    <w:abstractNumId w:val="7"/>
  </w:num>
  <w:num w:numId="9" w16cid:durableId="1396126614">
    <w:abstractNumId w:val="8"/>
  </w:num>
  <w:num w:numId="10" w16cid:durableId="1973903169">
    <w:abstractNumId w:val="9"/>
  </w:num>
  <w:num w:numId="11" w16cid:durableId="1030296715">
    <w:abstractNumId w:val="10"/>
  </w:num>
  <w:num w:numId="12" w16cid:durableId="1673219823">
    <w:abstractNumId w:val="11"/>
  </w:num>
  <w:num w:numId="13" w16cid:durableId="2076269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1C1"/>
    <w:rsid w:val="00093424"/>
    <w:rsid w:val="0011452F"/>
    <w:rsid w:val="002C51C1"/>
    <w:rsid w:val="00783310"/>
    <w:rsid w:val="009767BA"/>
    <w:rsid w:val="009A00D1"/>
    <w:rsid w:val="00A55CA4"/>
    <w:rsid w:val="00AB59F6"/>
    <w:rsid w:val="00AE3077"/>
    <w:rsid w:val="00BD7467"/>
    <w:rsid w:val="00CB3FD3"/>
    <w:rsid w:val="00DA1A5B"/>
    <w:rsid w:val="00E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C203"/>
  <w15:docId w15:val="{1FDD96D0-1E14-4BA1-A2DC-F8C6BCEB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KIPNotice</dc:title>
  <dc:creator/>
  <dc:description/>
  <cp:lastModifiedBy>Gin Huffman</cp:lastModifiedBy>
  <cp:revision>6</cp:revision>
  <cp:lastPrinted>2025-12-17T17:23:00Z</cp:lastPrinted>
  <dcterms:created xsi:type="dcterms:W3CDTF">2025-12-10T18:11:00Z</dcterms:created>
  <dcterms:modified xsi:type="dcterms:W3CDTF">2025-12-30T18:46:00Z</dcterms:modified>
</cp:coreProperties>
</file>