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5C2B0E" w14:textId="5D9ADA2C" w:rsidR="00D22E2B" w:rsidRPr="009A7CEB" w:rsidRDefault="00D460CA">
      <w:pPr>
        <w:widowControl w:val="0"/>
        <w:spacing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Job Title:</w:t>
      </w:r>
      <w:r w:rsidR="009A7CEB">
        <w:rPr>
          <w:rFonts w:ascii="Times New Roman" w:eastAsia="Times New Roman" w:hAnsi="Times New Roman" w:cs="Times New Roman"/>
          <w:b/>
        </w:rPr>
        <w:t xml:space="preserve"> </w:t>
      </w:r>
      <w:r w:rsidR="002608F5" w:rsidRPr="002608F5">
        <w:rPr>
          <w:rFonts w:ascii="Times New Roman" w:eastAsia="Times New Roman" w:hAnsi="Times New Roman" w:cs="Times New Roman"/>
          <w:bCs/>
        </w:rPr>
        <w:t xml:space="preserve">Field Inspector </w:t>
      </w:r>
    </w:p>
    <w:p w14:paraId="1CF77F27" w14:textId="77777777" w:rsidR="00D22E2B" w:rsidRDefault="00D22E2B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3F95112D" w14:textId="77777777" w:rsidR="00FF2AD7" w:rsidRDefault="00FF2AD7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  <w:sectPr w:rsidR="00FF2AD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720" w:left="720" w:header="720" w:footer="720" w:gutter="0"/>
          <w:pgNumType w:start="1"/>
          <w:cols w:num="2" w:space="720" w:equalWidth="0">
            <w:col w:w="5040" w:space="720"/>
            <w:col w:w="5040" w:space="0"/>
          </w:cols>
        </w:sectPr>
      </w:pPr>
    </w:p>
    <w:p w14:paraId="496774AF" w14:textId="77777777" w:rsidR="00A00745" w:rsidRDefault="00A00745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</w:p>
    <w:p w14:paraId="14B6580A" w14:textId="3BD17220" w:rsidR="00D22E2B" w:rsidRPr="009A7CEB" w:rsidRDefault="00D460CA">
      <w:pPr>
        <w:widowControl w:val="0"/>
        <w:spacing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Introductory Period</w:t>
      </w:r>
      <w:r w:rsidR="00872DD1">
        <w:rPr>
          <w:rFonts w:ascii="Times New Roman" w:eastAsia="Times New Roman" w:hAnsi="Times New Roman" w:cs="Times New Roman"/>
          <w:b/>
        </w:rPr>
        <w:t>:</w:t>
      </w:r>
      <w:r w:rsidR="005C2CA1">
        <w:rPr>
          <w:rFonts w:ascii="Times New Roman" w:eastAsia="Times New Roman" w:hAnsi="Times New Roman" w:cs="Times New Roman"/>
          <w:b/>
        </w:rPr>
        <w:t xml:space="preserve"> </w:t>
      </w:r>
      <w:r w:rsidR="005C2CA1" w:rsidRPr="005C2CA1">
        <w:rPr>
          <w:rFonts w:ascii="Times New Roman" w:eastAsia="Times New Roman" w:hAnsi="Times New Roman" w:cs="Times New Roman"/>
          <w:bCs/>
        </w:rPr>
        <w:t>6 Months</w:t>
      </w:r>
    </w:p>
    <w:p w14:paraId="55186281" w14:textId="77777777" w:rsidR="00A00745" w:rsidRDefault="00A00745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</w:p>
    <w:p w14:paraId="66AEC411" w14:textId="13B85A1D" w:rsidR="004E4536" w:rsidRDefault="00D460CA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FLSA Status:</w:t>
      </w:r>
      <w:r w:rsidRPr="002608F5">
        <w:rPr>
          <w:rFonts w:ascii="Times New Roman" w:eastAsia="Times New Roman" w:hAnsi="Times New Roman" w:cs="Times New Roman"/>
          <w:bCs/>
        </w:rPr>
        <w:t xml:space="preserve"> </w:t>
      </w:r>
      <w:r w:rsidR="002608F5" w:rsidRPr="002608F5">
        <w:rPr>
          <w:rFonts w:ascii="Times New Roman" w:eastAsia="Times New Roman" w:hAnsi="Times New Roman" w:cs="Times New Roman"/>
          <w:bCs/>
        </w:rPr>
        <w:t>Non-Exempt</w:t>
      </w:r>
    </w:p>
    <w:p w14:paraId="28CE6ACC" w14:textId="77777777" w:rsidR="00D22E2B" w:rsidRDefault="00D22E2B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</w:p>
    <w:p w14:paraId="4DF51B41" w14:textId="63D68485" w:rsidR="000432F9" w:rsidRPr="00FF5EE0" w:rsidRDefault="00D460CA" w:rsidP="000432F9">
      <w:pPr>
        <w:pStyle w:val="BodyText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FF5EE0">
        <w:rPr>
          <w:rFonts w:ascii="Times New Roman" w:eastAsia="Times New Roman" w:hAnsi="Times New Roman" w:cs="Times New Roman"/>
          <w:b/>
        </w:rPr>
        <w:t>Supervision Received:</w:t>
      </w:r>
      <w:r w:rsidR="0087489F" w:rsidRPr="00FF5EE0">
        <w:rPr>
          <w:rFonts w:ascii="Times New Roman" w:eastAsia="Times New Roman" w:hAnsi="Times New Roman" w:cs="Times New Roman"/>
          <w:b/>
          <w:color w:val="000000" w:themeColor="text1"/>
        </w:rPr>
        <w:t xml:space="preserve">   </w:t>
      </w:r>
      <w:r w:rsidR="00E86CBC" w:rsidRPr="00853003">
        <w:rPr>
          <w:rFonts w:ascii="Times New Roman" w:eastAsia="Times New Roman" w:hAnsi="Times New Roman" w:cs="Times New Roman"/>
          <w:bCs/>
          <w:color w:val="000000" w:themeColor="text1"/>
        </w:rPr>
        <w:t>B</w:t>
      </w:r>
      <w:r w:rsidR="0087489F" w:rsidRPr="00853003">
        <w:rPr>
          <w:rFonts w:ascii="Times New Roman" w:eastAsia="Times New Roman" w:hAnsi="Times New Roman" w:cs="Times New Roman"/>
          <w:bCs/>
          <w:color w:val="000000" w:themeColor="text1"/>
        </w:rPr>
        <w:t>y Planning and Zoning Director</w:t>
      </w:r>
      <w:r w:rsidR="00E86CBC" w:rsidRPr="00853003">
        <w:rPr>
          <w:rFonts w:ascii="Times New Roman" w:eastAsia="Times New Roman" w:hAnsi="Times New Roman" w:cs="Times New Roman"/>
          <w:bCs/>
          <w:color w:val="000000" w:themeColor="text1"/>
        </w:rPr>
        <w:t xml:space="preserve"> and</w:t>
      </w:r>
      <w:r w:rsidR="00853003">
        <w:rPr>
          <w:rFonts w:ascii="Times New Roman" w:eastAsia="Times New Roman" w:hAnsi="Times New Roman" w:cs="Times New Roman"/>
          <w:bCs/>
          <w:color w:val="000000" w:themeColor="text1"/>
        </w:rPr>
        <w:t>/</w:t>
      </w:r>
      <w:r w:rsidR="005212BF">
        <w:rPr>
          <w:rFonts w:ascii="Times New Roman" w:eastAsia="Times New Roman" w:hAnsi="Times New Roman" w:cs="Times New Roman"/>
          <w:bCs/>
          <w:color w:val="000000" w:themeColor="text1"/>
        </w:rPr>
        <w:t>or</w:t>
      </w:r>
      <w:r w:rsidR="00E86CBC" w:rsidRPr="0085300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853003" w:rsidRPr="00853003">
        <w:rPr>
          <w:rFonts w:ascii="Times New Roman" w:eastAsia="Times New Roman" w:hAnsi="Times New Roman" w:cs="Times New Roman"/>
          <w:bCs/>
        </w:rPr>
        <w:t>County Assessor</w:t>
      </w:r>
      <w:r w:rsidR="00853003">
        <w:rPr>
          <w:rFonts w:ascii="Times New Roman" w:eastAsia="Times New Roman" w:hAnsi="Times New Roman" w:cs="Times New Roman"/>
          <w:bCs/>
        </w:rPr>
        <w:t xml:space="preserve"> </w:t>
      </w:r>
    </w:p>
    <w:p w14:paraId="1F83A5C7" w14:textId="276320E6" w:rsidR="00872DD1" w:rsidRPr="00FF5EE0" w:rsidRDefault="00872DD1" w:rsidP="000432F9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1A387F" w14:textId="49C5A33D" w:rsidR="009A7CEB" w:rsidRPr="00FF5EE0" w:rsidRDefault="00940ADA" w:rsidP="000432F9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EE0">
        <w:rPr>
          <w:rFonts w:ascii="Times New Roman" w:eastAsia="Times New Roman" w:hAnsi="Times New Roman" w:cs="Times New Roman"/>
          <w:b/>
          <w:sz w:val="24"/>
          <w:szCs w:val="24"/>
        </w:rPr>
        <w:t>Supervision Exercised:</w:t>
      </w:r>
      <w:r w:rsidR="0087489F" w:rsidRPr="00FF5E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7489F" w:rsidRPr="00B31521">
        <w:rPr>
          <w:rFonts w:ascii="Times New Roman" w:eastAsia="Times New Roman" w:hAnsi="Times New Roman" w:cs="Times New Roman"/>
          <w:bCs/>
          <w:sz w:val="24"/>
          <w:szCs w:val="24"/>
        </w:rPr>
        <w:t xml:space="preserve">None </w:t>
      </w:r>
      <w:r w:rsidR="00E80FD5" w:rsidRPr="00B315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A7CEB" w:rsidRPr="00B315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C9E05FA" w14:textId="03292C24" w:rsidR="00D22E2B" w:rsidRPr="00FF5EE0" w:rsidRDefault="00D22E2B" w:rsidP="000432F9">
      <w:pPr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  <w:sectPr w:rsidR="00D22E2B" w:rsidRPr="00FF5EE0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054FFB16" w14:textId="77777777" w:rsidR="000432F9" w:rsidRPr="00FF5EE0" w:rsidRDefault="000432F9" w:rsidP="000432F9">
      <w:pPr>
        <w:widowControl w:val="0"/>
        <w:spacing w:line="240" w:lineRule="auto"/>
        <w:ind w:right="-210"/>
        <w:rPr>
          <w:rFonts w:ascii="Times New Roman" w:eastAsia="Times New Roman" w:hAnsi="Times New Roman" w:cs="Times New Roman"/>
          <w:sz w:val="24"/>
          <w:szCs w:val="24"/>
        </w:rPr>
      </w:pPr>
    </w:p>
    <w:p w14:paraId="68FC85BB" w14:textId="77777777" w:rsidR="009A7CEB" w:rsidRPr="00FF5EE0" w:rsidRDefault="009A7CEB" w:rsidP="000432F9">
      <w:pPr>
        <w:widowControl w:val="0"/>
        <w:spacing w:line="240" w:lineRule="auto"/>
        <w:ind w:right="-21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1CAA3B" w14:textId="77777777" w:rsidR="005212BF" w:rsidRDefault="009A7CEB" w:rsidP="000432F9">
      <w:pPr>
        <w:widowControl w:val="0"/>
        <w:spacing w:line="240" w:lineRule="auto"/>
        <w:ind w:right="-21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EE0">
        <w:rPr>
          <w:rFonts w:ascii="Times New Roman" w:eastAsia="Times New Roman" w:hAnsi="Times New Roman" w:cs="Times New Roman"/>
          <w:b/>
          <w:sz w:val="24"/>
          <w:szCs w:val="24"/>
        </w:rPr>
        <w:t xml:space="preserve">Position Summary: </w:t>
      </w:r>
    </w:p>
    <w:p w14:paraId="6ED5B490" w14:textId="77777777" w:rsidR="005212BF" w:rsidRDefault="005212BF" w:rsidP="000432F9">
      <w:pPr>
        <w:widowControl w:val="0"/>
        <w:spacing w:line="240" w:lineRule="auto"/>
        <w:ind w:right="-21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9BDA2F" w14:textId="6938A4CA" w:rsidR="005212BF" w:rsidRPr="000A0AEE" w:rsidRDefault="005212BF" w:rsidP="000432F9">
      <w:pPr>
        <w:widowControl w:val="0"/>
        <w:spacing w:line="240" w:lineRule="auto"/>
        <w:ind w:right="-216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0A0A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This position </w:t>
      </w:r>
      <w:r w:rsidR="000A0AEE" w:rsidRPr="000A0A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provides </w:t>
      </w:r>
      <w:r w:rsidR="00151F98" w:rsidRPr="000A0A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dual</w:t>
      </w:r>
      <w:r w:rsidR="000A0AEE" w:rsidRPr="000A0A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support to th</w:t>
      </w:r>
      <w:r w:rsidR="000A0A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e </w:t>
      </w:r>
      <w:r w:rsidR="0088125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Planning &amp; Zoning and </w:t>
      </w:r>
      <w:r w:rsidR="00DC386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County </w:t>
      </w:r>
      <w:r w:rsidR="0067067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Assessors’</w:t>
      </w:r>
      <w:r w:rsidR="00DC386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Office. </w:t>
      </w:r>
      <w:r w:rsidR="008F09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Provides </w:t>
      </w:r>
    </w:p>
    <w:p w14:paraId="121E504D" w14:textId="613B1E3E" w:rsidR="000C7476" w:rsidRDefault="008F0931" w:rsidP="000C7476">
      <w:pPr>
        <w:widowControl w:val="0"/>
        <w:spacing w:line="240" w:lineRule="auto"/>
        <w:ind w:right="-216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="0087489F" w:rsidRPr="005212BF">
        <w:rPr>
          <w:rFonts w:ascii="Times New Roman" w:eastAsia="Times New Roman" w:hAnsi="Times New Roman" w:cs="Times New Roman"/>
          <w:bCs/>
          <w:sz w:val="24"/>
          <w:szCs w:val="24"/>
        </w:rPr>
        <w:t>uilding site inspections to structure</w:t>
      </w:r>
      <w:r w:rsidR="00665852">
        <w:rPr>
          <w:rFonts w:ascii="Times New Roman" w:eastAsia="Times New Roman" w:hAnsi="Times New Roman" w:cs="Times New Roman"/>
          <w:bCs/>
          <w:sz w:val="24"/>
          <w:szCs w:val="24"/>
        </w:rPr>
        <w:t xml:space="preserve">s </w:t>
      </w:r>
      <w:r w:rsidR="00A2373E">
        <w:rPr>
          <w:rFonts w:ascii="Times New Roman" w:eastAsia="Times New Roman" w:hAnsi="Times New Roman" w:cs="Times New Roman"/>
          <w:bCs/>
          <w:sz w:val="24"/>
          <w:szCs w:val="24"/>
        </w:rPr>
        <w:t xml:space="preserve">and </w:t>
      </w:r>
      <w:r w:rsidR="0087489F" w:rsidRPr="005212BF">
        <w:rPr>
          <w:rFonts w:ascii="Times New Roman" w:eastAsia="Times New Roman" w:hAnsi="Times New Roman" w:cs="Times New Roman"/>
          <w:bCs/>
          <w:sz w:val="24"/>
          <w:szCs w:val="24"/>
        </w:rPr>
        <w:t>dwelling</w:t>
      </w:r>
      <w:r w:rsidR="00A2373E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87489F" w:rsidRPr="005212B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70678" w:rsidRPr="005212BF">
        <w:rPr>
          <w:rFonts w:ascii="Times New Roman" w:eastAsia="Times New Roman" w:hAnsi="Times New Roman" w:cs="Times New Roman"/>
          <w:bCs/>
          <w:sz w:val="24"/>
          <w:szCs w:val="24"/>
        </w:rPr>
        <w:t>verif</w:t>
      </w:r>
      <w:r w:rsidR="00670678">
        <w:rPr>
          <w:rFonts w:ascii="Times New Roman" w:eastAsia="Times New Roman" w:hAnsi="Times New Roman" w:cs="Times New Roman"/>
          <w:bCs/>
          <w:sz w:val="24"/>
          <w:szCs w:val="24"/>
        </w:rPr>
        <w:t>y</w:t>
      </w:r>
      <w:r w:rsidR="0087489F" w:rsidRPr="005212BF">
        <w:rPr>
          <w:rFonts w:ascii="Times New Roman" w:eastAsia="Times New Roman" w:hAnsi="Times New Roman" w:cs="Times New Roman"/>
          <w:bCs/>
          <w:sz w:val="24"/>
          <w:szCs w:val="24"/>
        </w:rPr>
        <w:t xml:space="preserve"> structure</w:t>
      </w:r>
      <w:r w:rsidR="00A53A5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87489F" w:rsidRPr="005212BF">
        <w:rPr>
          <w:rFonts w:ascii="Times New Roman" w:eastAsia="Times New Roman" w:hAnsi="Times New Roman" w:cs="Times New Roman"/>
          <w:bCs/>
          <w:sz w:val="24"/>
          <w:szCs w:val="24"/>
        </w:rPr>
        <w:t xml:space="preserve"> meets property line setbacks and a reflective address marker.</w:t>
      </w:r>
      <w:r w:rsidR="00A53A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7489F" w:rsidRPr="005212BF">
        <w:rPr>
          <w:rFonts w:ascii="Times New Roman" w:eastAsia="Times New Roman" w:hAnsi="Times New Roman" w:cs="Times New Roman"/>
          <w:bCs/>
          <w:sz w:val="24"/>
          <w:szCs w:val="24"/>
        </w:rPr>
        <w:t>Inspect</w:t>
      </w:r>
      <w:r w:rsidR="00A53A5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87489F" w:rsidRPr="005212BF">
        <w:rPr>
          <w:rFonts w:ascii="Times New Roman" w:eastAsia="Times New Roman" w:hAnsi="Times New Roman" w:cs="Times New Roman"/>
          <w:bCs/>
          <w:sz w:val="24"/>
          <w:szCs w:val="24"/>
        </w:rPr>
        <w:t xml:space="preserve"> septic systems</w:t>
      </w:r>
      <w:r w:rsidR="00CF6D7E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compliance</w:t>
      </w:r>
      <w:r w:rsidR="00151F98">
        <w:rPr>
          <w:rFonts w:ascii="Times New Roman" w:eastAsia="Times New Roman" w:hAnsi="Times New Roman" w:cs="Times New Roman"/>
          <w:bCs/>
          <w:sz w:val="24"/>
          <w:szCs w:val="24"/>
        </w:rPr>
        <w:t xml:space="preserve">. Conducts </w:t>
      </w:r>
      <w:r w:rsidR="000C7476">
        <w:rPr>
          <w:rFonts w:ascii="Times New Roman" w:eastAsia="Times New Roman" w:hAnsi="Times New Roman" w:cs="Times New Roman"/>
          <w:bCs/>
          <w:sz w:val="24"/>
          <w:szCs w:val="24"/>
        </w:rPr>
        <w:t xml:space="preserve">field visits </w:t>
      </w:r>
      <w:r w:rsidR="00A22899">
        <w:rPr>
          <w:rFonts w:ascii="Times New Roman" w:eastAsia="Times New Roman" w:hAnsi="Times New Roman" w:cs="Times New Roman"/>
          <w:bCs/>
          <w:sz w:val="24"/>
          <w:szCs w:val="24"/>
        </w:rPr>
        <w:t>on</w:t>
      </w:r>
      <w:r w:rsidR="000C7476">
        <w:rPr>
          <w:rFonts w:ascii="Times New Roman" w:eastAsia="Times New Roman" w:hAnsi="Times New Roman" w:cs="Times New Roman"/>
          <w:bCs/>
          <w:sz w:val="24"/>
          <w:szCs w:val="24"/>
        </w:rPr>
        <w:t xml:space="preserve"> properties to obtain necessary appraisal information, performs calculations and sketching, and assists with inputting necessary information into the appraisal database to help value properties.</w:t>
      </w:r>
    </w:p>
    <w:p w14:paraId="2B2ADC9B" w14:textId="2FFB5FCF" w:rsidR="00B75CC9" w:rsidRPr="005212BF" w:rsidRDefault="00B75CC9" w:rsidP="000432F9">
      <w:pPr>
        <w:widowControl w:val="0"/>
        <w:spacing w:line="240" w:lineRule="auto"/>
        <w:ind w:right="-216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46D524" w14:textId="77777777" w:rsidR="001A5850" w:rsidRPr="00FF5EE0" w:rsidRDefault="001A5850" w:rsidP="000432F9">
      <w:pPr>
        <w:widowControl w:val="0"/>
        <w:spacing w:line="240" w:lineRule="auto"/>
        <w:ind w:right="-21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E04331" w14:textId="4EADBAEB" w:rsidR="001A5850" w:rsidRPr="00FF5EE0" w:rsidRDefault="001A5850" w:rsidP="001A5850">
      <w:pPr>
        <w:widowControl w:val="0"/>
        <w:spacing w:line="240" w:lineRule="auto"/>
        <w:ind w:right="-2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EE0">
        <w:rPr>
          <w:rFonts w:ascii="Times New Roman" w:eastAsia="Times New Roman" w:hAnsi="Times New Roman" w:cs="Times New Roman"/>
          <w:sz w:val="24"/>
          <w:szCs w:val="24"/>
        </w:rPr>
        <w:t>The following statements are illustrative of the duties and responsibilities of the position. Custer County retains the right to change the duties and responsibilities on the position.</w:t>
      </w:r>
    </w:p>
    <w:p w14:paraId="4B8BDEE5" w14:textId="77777777" w:rsidR="001A5850" w:rsidRPr="00FF5EE0" w:rsidRDefault="001A5850" w:rsidP="000432F9">
      <w:pPr>
        <w:widowControl w:val="0"/>
        <w:spacing w:line="240" w:lineRule="auto"/>
        <w:ind w:right="-21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A8CD50" w14:textId="77777777" w:rsidR="001A5850" w:rsidRPr="00FF5EE0" w:rsidRDefault="001A5850" w:rsidP="000432F9">
      <w:pPr>
        <w:widowControl w:val="0"/>
        <w:spacing w:line="240" w:lineRule="auto"/>
        <w:ind w:right="-21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0A1048" w14:textId="77777777" w:rsidR="0087489F" w:rsidRDefault="000432F9" w:rsidP="000432F9">
      <w:pPr>
        <w:widowControl w:val="0"/>
        <w:spacing w:line="240" w:lineRule="auto"/>
        <w:ind w:right="-21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EE0">
        <w:rPr>
          <w:rFonts w:ascii="Times New Roman" w:eastAsia="Times New Roman" w:hAnsi="Times New Roman" w:cs="Times New Roman"/>
          <w:b/>
          <w:sz w:val="24"/>
          <w:szCs w:val="24"/>
        </w:rPr>
        <w:t>Essential Functions</w:t>
      </w:r>
    </w:p>
    <w:p w14:paraId="3D28E575" w14:textId="77777777" w:rsidR="00B31521" w:rsidRPr="00FF5EE0" w:rsidRDefault="00B31521" w:rsidP="000432F9">
      <w:pPr>
        <w:widowControl w:val="0"/>
        <w:spacing w:line="240" w:lineRule="auto"/>
        <w:ind w:right="-21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A8E1DF" w14:textId="38ACB66D" w:rsidR="00641B81" w:rsidRDefault="0087489F" w:rsidP="00641B81">
      <w:pPr>
        <w:pStyle w:val="ListParagraph"/>
        <w:widowControl w:val="0"/>
        <w:numPr>
          <w:ilvl w:val="0"/>
          <w:numId w:val="12"/>
        </w:numPr>
        <w:spacing w:line="240" w:lineRule="auto"/>
        <w:ind w:right="-21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551F">
        <w:rPr>
          <w:rFonts w:ascii="Times New Roman" w:eastAsia="Times New Roman" w:hAnsi="Times New Roman" w:cs="Times New Roman"/>
          <w:bCs/>
          <w:sz w:val="24"/>
          <w:szCs w:val="24"/>
        </w:rPr>
        <w:t xml:space="preserve">Coordinate with property owners and contractors </w:t>
      </w:r>
      <w:r w:rsidR="00641B81" w:rsidRPr="00F14FCF">
        <w:rPr>
          <w:rFonts w:ascii="Times New Roman" w:eastAsia="Times New Roman" w:hAnsi="Times New Roman" w:cs="Times New Roman"/>
          <w:bCs/>
          <w:sz w:val="24"/>
          <w:szCs w:val="24"/>
        </w:rPr>
        <w:t>for scheduling field visits to properties</w:t>
      </w:r>
      <w:r w:rsidR="002E2EE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0B937624" w14:textId="4298FC87" w:rsidR="0087489F" w:rsidRDefault="002E2EE1" w:rsidP="00641B81">
      <w:pPr>
        <w:pStyle w:val="ListParagraph"/>
        <w:widowControl w:val="0"/>
        <w:spacing w:line="240" w:lineRule="auto"/>
        <w:ind w:right="-21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87489F" w:rsidRPr="006D551F">
        <w:rPr>
          <w:rFonts w:ascii="Times New Roman" w:eastAsia="Times New Roman" w:hAnsi="Times New Roman" w:cs="Times New Roman"/>
          <w:bCs/>
          <w:sz w:val="24"/>
          <w:szCs w:val="24"/>
        </w:rPr>
        <w:t>chedul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ing </w:t>
      </w:r>
      <w:r w:rsidR="0087489F" w:rsidRPr="006D551F">
        <w:rPr>
          <w:rFonts w:ascii="Times New Roman" w:eastAsia="Times New Roman" w:hAnsi="Times New Roman" w:cs="Times New Roman"/>
          <w:bCs/>
          <w:sz w:val="24"/>
          <w:szCs w:val="24"/>
        </w:rPr>
        <w:t xml:space="preserve">close out </w:t>
      </w:r>
      <w:r w:rsidR="00DA1459">
        <w:rPr>
          <w:rFonts w:ascii="Times New Roman" w:eastAsia="Times New Roman" w:hAnsi="Times New Roman" w:cs="Times New Roman"/>
          <w:bCs/>
          <w:sz w:val="24"/>
          <w:szCs w:val="24"/>
        </w:rPr>
        <w:t xml:space="preserve">building </w:t>
      </w:r>
      <w:r w:rsidR="0087489F" w:rsidRPr="006D551F">
        <w:rPr>
          <w:rFonts w:ascii="Times New Roman" w:eastAsia="Times New Roman" w:hAnsi="Times New Roman" w:cs="Times New Roman"/>
          <w:bCs/>
          <w:sz w:val="24"/>
          <w:szCs w:val="24"/>
        </w:rPr>
        <w:t xml:space="preserve">inspections for structures and septic systems. </w:t>
      </w:r>
    </w:p>
    <w:p w14:paraId="2EEB062A" w14:textId="45FF77AB" w:rsidR="008F7672" w:rsidRPr="00E04856" w:rsidRDefault="00940CD8" w:rsidP="00901189">
      <w:pPr>
        <w:pStyle w:val="ListParagraph"/>
        <w:widowControl w:val="0"/>
        <w:numPr>
          <w:ilvl w:val="0"/>
          <w:numId w:val="12"/>
        </w:numPr>
        <w:spacing w:line="240" w:lineRule="auto"/>
        <w:ind w:right="-21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856">
        <w:rPr>
          <w:rFonts w:ascii="Times New Roman" w:eastAsia="Times New Roman" w:hAnsi="Times New Roman" w:cs="Times New Roman"/>
          <w:bCs/>
          <w:sz w:val="24"/>
          <w:szCs w:val="24"/>
        </w:rPr>
        <w:t xml:space="preserve">Inspect buildings sites to verify </w:t>
      </w:r>
      <w:r w:rsidR="00BB71C6" w:rsidRPr="00E04856">
        <w:rPr>
          <w:rFonts w:ascii="Times New Roman" w:eastAsia="Times New Roman" w:hAnsi="Times New Roman" w:cs="Times New Roman"/>
          <w:bCs/>
          <w:sz w:val="24"/>
          <w:szCs w:val="24"/>
        </w:rPr>
        <w:t xml:space="preserve">structure was </w:t>
      </w:r>
      <w:r w:rsidR="00B64317" w:rsidRPr="00E04856">
        <w:rPr>
          <w:rFonts w:ascii="Times New Roman" w:eastAsia="Times New Roman" w:hAnsi="Times New Roman" w:cs="Times New Roman"/>
          <w:bCs/>
          <w:sz w:val="24"/>
          <w:szCs w:val="24"/>
        </w:rPr>
        <w:t>built</w:t>
      </w:r>
      <w:r w:rsidR="00BB71C6" w:rsidRPr="00E04856">
        <w:rPr>
          <w:rFonts w:ascii="Times New Roman" w:eastAsia="Times New Roman" w:hAnsi="Times New Roman" w:cs="Times New Roman"/>
          <w:bCs/>
          <w:sz w:val="24"/>
          <w:szCs w:val="24"/>
        </w:rPr>
        <w:t xml:space="preserve"> to plan specification</w:t>
      </w:r>
      <w:r w:rsidR="00310E7C" w:rsidRPr="00E04856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E04856" w:rsidRPr="00E04856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r w:rsidR="00E62A62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E04856" w:rsidRPr="00E04856">
        <w:rPr>
          <w:rFonts w:ascii="Times New Roman" w:eastAsia="Times New Roman" w:hAnsi="Times New Roman" w:cs="Times New Roman"/>
          <w:bCs/>
          <w:sz w:val="24"/>
          <w:szCs w:val="24"/>
        </w:rPr>
        <w:t>ake</w:t>
      </w:r>
      <w:r w:rsidR="00E62A62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r w:rsidR="00E62A62" w:rsidRPr="00E04856">
        <w:rPr>
          <w:rFonts w:ascii="Times New Roman" w:eastAsia="Times New Roman" w:hAnsi="Times New Roman" w:cs="Times New Roman"/>
          <w:bCs/>
          <w:sz w:val="24"/>
          <w:szCs w:val="24"/>
        </w:rPr>
        <w:t>upload</w:t>
      </w:r>
      <w:r w:rsidR="00E04856" w:rsidRPr="00E04856">
        <w:rPr>
          <w:rFonts w:ascii="Times New Roman" w:eastAsia="Times New Roman" w:hAnsi="Times New Roman" w:cs="Times New Roman"/>
          <w:bCs/>
          <w:sz w:val="24"/>
          <w:szCs w:val="24"/>
        </w:rPr>
        <w:t xml:space="preserve"> pictures of structure</w:t>
      </w:r>
      <w:r w:rsidR="00E62A62">
        <w:rPr>
          <w:rFonts w:ascii="Times New Roman" w:eastAsia="Times New Roman" w:hAnsi="Times New Roman" w:cs="Times New Roman"/>
          <w:bCs/>
          <w:sz w:val="24"/>
          <w:szCs w:val="24"/>
        </w:rPr>
        <w:t>s.</w:t>
      </w:r>
    </w:p>
    <w:p w14:paraId="396F3817" w14:textId="34988749" w:rsidR="00965366" w:rsidRDefault="00965366" w:rsidP="00901189">
      <w:pPr>
        <w:pStyle w:val="ListParagraph"/>
        <w:widowControl w:val="0"/>
        <w:numPr>
          <w:ilvl w:val="0"/>
          <w:numId w:val="12"/>
        </w:numPr>
        <w:spacing w:line="240" w:lineRule="auto"/>
        <w:ind w:right="-21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Inspect </w:t>
      </w:r>
      <w:r w:rsidR="00AD0B5C" w:rsidRPr="006D551F">
        <w:rPr>
          <w:rFonts w:ascii="Times New Roman" w:eastAsia="Times New Roman" w:hAnsi="Times New Roman" w:cs="Times New Roman"/>
          <w:bCs/>
          <w:sz w:val="24"/>
          <w:szCs w:val="24"/>
        </w:rPr>
        <w:t>septic systems</w:t>
      </w:r>
      <w:r w:rsidR="009554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D1350">
        <w:rPr>
          <w:rFonts w:ascii="Times New Roman" w:eastAsia="Times New Roman" w:hAnsi="Times New Roman" w:cs="Times New Roman"/>
          <w:bCs/>
          <w:sz w:val="24"/>
          <w:szCs w:val="24"/>
        </w:rPr>
        <w:t xml:space="preserve">new installation, modifications and repairs of </w:t>
      </w:r>
      <w:r w:rsidR="00B64317">
        <w:rPr>
          <w:rFonts w:ascii="Times New Roman" w:eastAsia="Times New Roman" w:hAnsi="Times New Roman" w:cs="Times New Roman"/>
          <w:bCs/>
          <w:sz w:val="24"/>
          <w:szCs w:val="24"/>
        </w:rPr>
        <w:t xml:space="preserve">for </w:t>
      </w:r>
      <w:r w:rsidR="00413D8E">
        <w:rPr>
          <w:rFonts w:ascii="Times New Roman" w:eastAsia="Times New Roman" w:hAnsi="Times New Roman" w:cs="Times New Roman"/>
          <w:bCs/>
          <w:sz w:val="24"/>
          <w:szCs w:val="24"/>
        </w:rPr>
        <w:t xml:space="preserve">compliance with </w:t>
      </w:r>
      <w:r w:rsidR="00425B71">
        <w:rPr>
          <w:rFonts w:ascii="Times New Roman" w:eastAsia="Times New Roman" w:hAnsi="Times New Roman" w:cs="Times New Roman"/>
          <w:bCs/>
          <w:sz w:val="24"/>
          <w:szCs w:val="24"/>
        </w:rPr>
        <w:t xml:space="preserve">state and local regulations </w:t>
      </w:r>
    </w:p>
    <w:p w14:paraId="563376BE" w14:textId="13CC628B" w:rsidR="004E18B9" w:rsidRPr="000925A3" w:rsidRDefault="000925A3" w:rsidP="00901189">
      <w:pPr>
        <w:pStyle w:val="ListParagraph"/>
        <w:widowControl w:val="0"/>
        <w:numPr>
          <w:ilvl w:val="0"/>
          <w:numId w:val="12"/>
        </w:numPr>
        <w:spacing w:line="240" w:lineRule="auto"/>
        <w:ind w:right="-21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25A3">
        <w:rPr>
          <w:rFonts w:ascii="Times New Roman" w:hAnsi="Times New Roman" w:cs="Times New Roman"/>
          <w:color w:val="000000"/>
          <w:sz w:val="24"/>
          <w:szCs w:val="24"/>
        </w:rPr>
        <w:t>Input all close outs after inspections have been completed.</w:t>
      </w:r>
    </w:p>
    <w:p w14:paraId="3516D868" w14:textId="1D2FC3AB" w:rsidR="00641B81" w:rsidRPr="002E2EE1" w:rsidRDefault="0087489F" w:rsidP="006D551F">
      <w:pPr>
        <w:pStyle w:val="ListParagraph"/>
        <w:widowControl w:val="0"/>
        <w:numPr>
          <w:ilvl w:val="0"/>
          <w:numId w:val="12"/>
        </w:numPr>
        <w:spacing w:line="240" w:lineRule="auto"/>
        <w:ind w:right="-21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2EE1">
        <w:rPr>
          <w:rFonts w:ascii="Times New Roman" w:eastAsia="Times New Roman" w:hAnsi="Times New Roman" w:cs="Times New Roman"/>
          <w:bCs/>
          <w:sz w:val="24"/>
          <w:szCs w:val="24"/>
        </w:rPr>
        <w:t>Report any unpermitted structures or s</w:t>
      </w:r>
      <w:r w:rsidR="00EF4C8F" w:rsidRPr="002E2EE1">
        <w:rPr>
          <w:rFonts w:ascii="Times New Roman" w:eastAsia="Times New Roman" w:hAnsi="Times New Roman" w:cs="Times New Roman"/>
          <w:bCs/>
          <w:sz w:val="24"/>
          <w:szCs w:val="24"/>
        </w:rPr>
        <w:t xml:space="preserve">quare </w:t>
      </w:r>
      <w:r w:rsidRPr="002E2EE1">
        <w:rPr>
          <w:rFonts w:ascii="Times New Roman" w:eastAsia="Times New Roman" w:hAnsi="Times New Roman" w:cs="Times New Roman"/>
          <w:bCs/>
          <w:sz w:val="24"/>
          <w:szCs w:val="24"/>
        </w:rPr>
        <w:t>footage you may find during your site visit.</w:t>
      </w:r>
      <w:r w:rsidR="000432F9" w:rsidRPr="002E2E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E46415C" w14:textId="71D9A253" w:rsidR="00343364" w:rsidRPr="00343364" w:rsidRDefault="00343364" w:rsidP="006D551F">
      <w:pPr>
        <w:pStyle w:val="ListParagraph"/>
        <w:widowControl w:val="0"/>
        <w:numPr>
          <w:ilvl w:val="0"/>
          <w:numId w:val="12"/>
        </w:numPr>
        <w:spacing w:line="240" w:lineRule="auto"/>
        <w:ind w:right="-21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3364">
        <w:rPr>
          <w:rFonts w:ascii="Times New Roman" w:hAnsi="Times New Roman" w:cs="Times New Roman"/>
          <w:color w:val="000000"/>
          <w:sz w:val="24"/>
          <w:szCs w:val="24"/>
        </w:rPr>
        <w:t>Report any unpermitted structures or sq footage you may find during your site visit.</w:t>
      </w:r>
    </w:p>
    <w:p w14:paraId="7751D63D" w14:textId="75BB0B04" w:rsidR="006D551F" w:rsidRPr="00F14FCF" w:rsidRDefault="00670678" w:rsidP="006D551F">
      <w:pPr>
        <w:pStyle w:val="ListParagraph"/>
        <w:widowControl w:val="0"/>
        <w:numPr>
          <w:ilvl w:val="0"/>
          <w:numId w:val="12"/>
        </w:numPr>
        <w:spacing w:line="240" w:lineRule="auto"/>
        <w:ind w:right="-21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Conduct f</w:t>
      </w:r>
      <w:r w:rsidR="006D551F" w:rsidRPr="00F14FCF">
        <w:rPr>
          <w:rFonts w:ascii="Times New Roman" w:eastAsia="Times New Roman" w:hAnsi="Times New Roman" w:cs="Times New Roman"/>
          <w:bCs/>
          <w:sz w:val="24"/>
          <w:szCs w:val="24"/>
        </w:rPr>
        <w:t xml:space="preserve">ield visits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to </w:t>
      </w:r>
      <w:r w:rsidR="006D551F" w:rsidRPr="00F14FCF">
        <w:rPr>
          <w:rFonts w:ascii="Times New Roman" w:eastAsia="Times New Roman" w:hAnsi="Times New Roman" w:cs="Times New Roman"/>
          <w:bCs/>
          <w:sz w:val="24"/>
          <w:szCs w:val="24"/>
        </w:rPr>
        <w:t>properties to collect data about the property such as size, construction type, features, room count, and construction quality</w:t>
      </w:r>
    </w:p>
    <w:p w14:paraId="1994CEA9" w14:textId="23A28E51" w:rsidR="006D551F" w:rsidRPr="006D551F" w:rsidRDefault="006D551F" w:rsidP="006D551F">
      <w:pPr>
        <w:pStyle w:val="ListParagraph"/>
        <w:widowControl w:val="0"/>
        <w:numPr>
          <w:ilvl w:val="0"/>
          <w:numId w:val="12"/>
        </w:numPr>
        <w:spacing w:line="240" w:lineRule="auto"/>
        <w:ind w:right="-21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551F">
        <w:rPr>
          <w:rFonts w:ascii="Times New Roman" w:eastAsia="Times New Roman" w:hAnsi="Times New Roman" w:cs="Times New Roman"/>
          <w:bCs/>
          <w:sz w:val="24"/>
          <w:szCs w:val="24"/>
        </w:rPr>
        <w:t>Perform calculations necessary to convert field data into computer entry format such as size and square footage calculations and construction type and quality coding</w:t>
      </w:r>
    </w:p>
    <w:p w14:paraId="7CC8DD77" w14:textId="77777777" w:rsidR="006D551F" w:rsidRPr="006D551F" w:rsidRDefault="006D551F" w:rsidP="006D551F">
      <w:pPr>
        <w:pStyle w:val="ListParagraph"/>
        <w:widowControl w:val="0"/>
        <w:numPr>
          <w:ilvl w:val="0"/>
          <w:numId w:val="12"/>
        </w:numPr>
        <w:spacing w:line="240" w:lineRule="auto"/>
        <w:ind w:right="-21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551F">
        <w:rPr>
          <w:rFonts w:ascii="Times New Roman" w:eastAsia="Times New Roman" w:hAnsi="Times New Roman" w:cs="Times New Roman"/>
          <w:bCs/>
          <w:sz w:val="24"/>
          <w:szCs w:val="24"/>
        </w:rPr>
        <w:t>Collects building permits from county and city zoning officials</w:t>
      </w:r>
    </w:p>
    <w:p w14:paraId="40E527A6" w14:textId="77777777" w:rsidR="006D551F" w:rsidRDefault="006D551F" w:rsidP="006D551F">
      <w:pPr>
        <w:widowControl w:val="0"/>
        <w:spacing w:line="240" w:lineRule="auto"/>
        <w:ind w:right="-210"/>
        <w:rPr>
          <w:rFonts w:ascii="Times New Roman" w:eastAsia="Times New Roman" w:hAnsi="Times New Roman" w:cs="Times New Roman"/>
          <w:sz w:val="24"/>
          <w:szCs w:val="24"/>
        </w:rPr>
      </w:pPr>
    </w:p>
    <w:p w14:paraId="2CEB1872" w14:textId="77777777" w:rsidR="00901189" w:rsidRPr="00901189" w:rsidRDefault="00901189" w:rsidP="00901189">
      <w:pPr>
        <w:widowControl w:val="0"/>
        <w:spacing w:line="240" w:lineRule="auto"/>
        <w:ind w:left="360" w:right="-21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C2FCF0" w14:textId="113D961B" w:rsidR="000432F9" w:rsidRDefault="000432F9" w:rsidP="000432F9">
      <w:pPr>
        <w:pStyle w:val="Heading3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5EE0">
        <w:rPr>
          <w:rFonts w:ascii="Times New Roman" w:hAnsi="Times New Roman" w:cs="Times New Roman"/>
          <w:b/>
          <w:bCs/>
          <w:sz w:val="24"/>
          <w:szCs w:val="24"/>
        </w:rPr>
        <w:lastRenderedPageBreak/>
        <w:t>Skills, Knowledge and Abilities</w:t>
      </w:r>
    </w:p>
    <w:p w14:paraId="090786B4" w14:textId="77777777" w:rsidR="00B31521" w:rsidRPr="00B31521" w:rsidRDefault="00B31521" w:rsidP="00B31521"/>
    <w:p w14:paraId="2E3261D7" w14:textId="181A68A0" w:rsidR="000432F9" w:rsidRPr="00FF5EE0" w:rsidRDefault="000432F9" w:rsidP="000432F9">
      <w:pPr>
        <w:pStyle w:val="BodyText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FF5EE0">
        <w:rPr>
          <w:rFonts w:ascii="Times New Roman" w:hAnsi="Times New Roman" w:cs="Times New Roman"/>
        </w:rPr>
        <w:t>Ability to</w:t>
      </w:r>
      <w:r w:rsidR="00FF5EE0" w:rsidRPr="00FF5EE0">
        <w:rPr>
          <w:rFonts w:ascii="Times New Roman" w:hAnsi="Times New Roman" w:cs="Times New Roman"/>
        </w:rPr>
        <w:t xml:space="preserve"> read building plans</w:t>
      </w:r>
      <w:r w:rsidR="00AD34CF">
        <w:rPr>
          <w:rFonts w:ascii="Times New Roman" w:hAnsi="Times New Roman" w:cs="Times New Roman"/>
        </w:rPr>
        <w:t>.</w:t>
      </w:r>
      <w:r w:rsidR="00FF5EE0" w:rsidRPr="00FF5EE0">
        <w:rPr>
          <w:rFonts w:ascii="Times New Roman" w:hAnsi="Times New Roman" w:cs="Times New Roman"/>
        </w:rPr>
        <w:t xml:space="preserve"> </w:t>
      </w:r>
    </w:p>
    <w:p w14:paraId="6BE3BD09" w14:textId="5CAC7A80" w:rsidR="000432F9" w:rsidRPr="00FF5EE0" w:rsidRDefault="000432F9" w:rsidP="000432F9">
      <w:pPr>
        <w:pStyle w:val="BodyText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FF5EE0">
        <w:rPr>
          <w:rFonts w:ascii="Times New Roman" w:hAnsi="Times New Roman" w:cs="Times New Roman"/>
        </w:rPr>
        <w:t>Ability t</w:t>
      </w:r>
      <w:r w:rsidR="00872DD1" w:rsidRPr="00FF5EE0">
        <w:rPr>
          <w:rFonts w:ascii="Times New Roman" w:hAnsi="Times New Roman" w:cs="Times New Roman"/>
        </w:rPr>
        <w:t xml:space="preserve">o </w:t>
      </w:r>
      <w:r w:rsidR="00FF5EE0" w:rsidRPr="00FF5EE0">
        <w:rPr>
          <w:rFonts w:ascii="Times New Roman" w:hAnsi="Times New Roman" w:cs="Times New Roman"/>
        </w:rPr>
        <w:t>navigate terrain on foot</w:t>
      </w:r>
      <w:r w:rsidR="00AD34CF">
        <w:rPr>
          <w:rFonts w:ascii="Times New Roman" w:hAnsi="Times New Roman" w:cs="Times New Roman"/>
        </w:rPr>
        <w:t>.</w:t>
      </w:r>
    </w:p>
    <w:p w14:paraId="2314FF4B" w14:textId="5FE4710A" w:rsidR="006E4F6B" w:rsidRDefault="00227BF7" w:rsidP="00227BF7">
      <w:pPr>
        <w:pStyle w:val="BodyText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Ability </w:t>
      </w:r>
      <w:r w:rsidR="006E4F6B">
        <w:rPr>
          <w:rFonts w:ascii="Times New Roman" w:hAnsi="Times New Roman" w:cs="Times New Roman"/>
        </w:rPr>
        <w:t>to sketch properties by hand and learn the digital sketching tool if necessary</w:t>
      </w:r>
      <w:r w:rsidR="00AD34CF">
        <w:rPr>
          <w:rFonts w:ascii="Times New Roman" w:hAnsi="Times New Roman" w:cs="Times New Roman"/>
        </w:rPr>
        <w:t>.</w:t>
      </w:r>
    </w:p>
    <w:p w14:paraId="7792A6E7" w14:textId="59D18617" w:rsidR="006E4F6B" w:rsidRDefault="00AD34CF" w:rsidP="006E4F6B">
      <w:pPr>
        <w:pStyle w:val="BodyText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Ability </w:t>
      </w:r>
      <w:r w:rsidR="006E4F6B">
        <w:rPr>
          <w:rFonts w:ascii="Times New Roman" w:hAnsi="Times New Roman" w:cs="Times New Roman"/>
        </w:rPr>
        <w:t>to perform basic mathematical calculations to determine square footage and valuation</w:t>
      </w:r>
      <w:r>
        <w:rPr>
          <w:rFonts w:ascii="Times New Roman" w:hAnsi="Times New Roman" w:cs="Times New Roman"/>
        </w:rPr>
        <w:t>.</w:t>
      </w:r>
      <w:r w:rsidR="006E4F6B">
        <w:rPr>
          <w:rFonts w:ascii="Times New Roman" w:hAnsi="Times New Roman" w:cs="Times New Roman"/>
        </w:rPr>
        <w:t xml:space="preserve"> </w:t>
      </w:r>
    </w:p>
    <w:p w14:paraId="40D07603" w14:textId="0211CEB9" w:rsidR="00FF5EE0" w:rsidRPr="00FF5EE0" w:rsidRDefault="00FF5EE0" w:rsidP="00FF5EE0">
      <w:pPr>
        <w:pStyle w:val="BodyText"/>
        <w:tabs>
          <w:tab w:val="left" w:pos="709"/>
        </w:tabs>
        <w:spacing w:after="0" w:line="240" w:lineRule="auto"/>
        <w:ind w:left="643"/>
        <w:rPr>
          <w:rFonts w:ascii="Times New Roman" w:hAnsi="Times New Roman" w:cs="Times New Roman"/>
        </w:rPr>
      </w:pPr>
    </w:p>
    <w:p w14:paraId="47CA6EC1" w14:textId="77777777" w:rsidR="002C67BE" w:rsidRPr="00FF5EE0" w:rsidRDefault="002C67BE" w:rsidP="00872DD1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D14D35F" w14:textId="57AB641C" w:rsidR="002036A1" w:rsidRDefault="00B10E6F" w:rsidP="000432F9">
      <w:pPr>
        <w:widowControl w:val="0"/>
        <w:spacing w:line="240" w:lineRule="auto"/>
        <w:ind w:left="8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EE0">
        <w:rPr>
          <w:rFonts w:ascii="Times New Roman" w:eastAsia="Times New Roman" w:hAnsi="Times New Roman" w:cs="Times New Roman"/>
          <w:b/>
          <w:sz w:val="24"/>
          <w:szCs w:val="24"/>
        </w:rPr>
        <w:t>Tools</w:t>
      </w:r>
      <w:r w:rsidR="002036A1" w:rsidRPr="00FF5EE0">
        <w:rPr>
          <w:rFonts w:ascii="Times New Roman" w:eastAsia="Times New Roman" w:hAnsi="Times New Roman" w:cs="Times New Roman"/>
          <w:b/>
          <w:sz w:val="24"/>
          <w:szCs w:val="24"/>
        </w:rPr>
        <w:t xml:space="preserve"> &amp; E</w:t>
      </w:r>
      <w:r w:rsidRPr="00FF5EE0">
        <w:rPr>
          <w:rFonts w:ascii="Times New Roman" w:eastAsia="Times New Roman" w:hAnsi="Times New Roman" w:cs="Times New Roman"/>
          <w:b/>
          <w:sz w:val="24"/>
          <w:szCs w:val="24"/>
        </w:rPr>
        <w:t xml:space="preserve">quipment </w:t>
      </w:r>
      <w:r w:rsidR="002036A1" w:rsidRPr="00FF5EE0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FF5EE0">
        <w:rPr>
          <w:rFonts w:ascii="Times New Roman" w:eastAsia="Times New Roman" w:hAnsi="Times New Roman" w:cs="Times New Roman"/>
          <w:b/>
          <w:sz w:val="24"/>
          <w:szCs w:val="24"/>
        </w:rPr>
        <w:t>sed</w:t>
      </w:r>
    </w:p>
    <w:p w14:paraId="7D208F5B" w14:textId="77777777" w:rsidR="00B31521" w:rsidRPr="00FF5EE0" w:rsidRDefault="00B31521" w:rsidP="000432F9">
      <w:pPr>
        <w:widowControl w:val="0"/>
        <w:spacing w:line="240" w:lineRule="auto"/>
        <w:ind w:left="8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3857B2" w14:textId="77777777" w:rsidR="00056B3D" w:rsidRDefault="00056B3D" w:rsidP="00056B3D">
      <w:pPr>
        <w:widowControl w:val="0"/>
        <w:spacing w:line="240" w:lineRule="auto"/>
        <w:ind w:left="8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position requires the use of measuring tape, interior laser measuring tool, and an angle finder as well as general office equipment.</w:t>
      </w:r>
    </w:p>
    <w:p w14:paraId="08680B4C" w14:textId="77777777" w:rsidR="009E5C09" w:rsidRPr="00FF5EE0" w:rsidRDefault="009E5C09" w:rsidP="000432F9">
      <w:pPr>
        <w:widowControl w:val="0"/>
        <w:spacing w:line="240" w:lineRule="auto"/>
        <w:ind w:left="86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1E1361" w14:textId="77777777" w:rsidR="00F519EB" w:rsidRPr="00FF5EE0" w:rsidRDefault="00F519EB" w:rsidP="000432F9">
      <w:pPr>
        <w:widowControl w:val="0"/>
        <w:spacing w:line="240" w:lineRule="auto"/>
        <w:ind w:left="9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019FFF" w14:textId="3E8A9A66" w:rsidR="002036A1" w:rsidRDefault="00B10E6F" w:rsidP="00B10E6F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EE0">
        <w:rPr>
          <w:rFonts w:ascii="Times New Roman" w:eastAsia="Times New Roman" w:hAnsi="Times New Roman" w:cs="Times New Roman"/>
          <w:b/>
          <w:sz w:val="24"/>
          <w:szCs w:val="24"/>
        </w:rPr>
        <w:t>Working Environment</w:t>
      </w:r>
      <w:r w:rsidR="002036A1" w:rsidRPr="00FF5E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291F49B" w14:textId="77777777" w:rsidR="00B31521" w:rsidRPr="00FF5EE0" w:rsidRDefault="00B31521" w:rsidP="00B10E6F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7B31ED" w14:textId="534BDE43" w:rsidR="00B35C08" w:rsidRDefault="00085050" w:rsidP="00B35C08">
      <w:pPr>
        <w:pStyle w:val="BodyText"/>
        <w:numPr>
          <w:ilvl w:val="0"/>
          <w:numId w:val="7"/>
        </w:numPr>
        <w:tabs>
          <w:tab w:val="left" w:pos="709"/>
        </w:tabs>
        <w:spacing w:after="0" w:line="240" w:lineRule="auto"/>
        <w:rPr>
          <w:rFonts w:hint="eastAsia"/>
        </w:rPr>
      </w:pPr>
      <w:r>
        <w:t>S</w:t>
      </w:r>
      <w:r>
        <w:rPr>
          <w:rFonts w:hint="eastAsia"/>
        </w:rPr>
        <w:t>o</w:t>
      </w:r>
      <w:r>
        <w:t xml:space="preserve">me work is </w:t>
      </w:r>
      <w:r w:rsidR="00B35C08" w:rsidRPr="00FF5EE0">
        <w:t xml:space="preserve">performed in an office setting. </w:t>
      </w:r>
    </w:p>
    <w:p w14:paraId="12C46FBE" w14:textId="77777777" w:rsidR="00590E3C" w:rsidRDefault="00590E3C" w:rsidP="00590E3C">
      <w:pPr>
        <w:pStyle w:val="BodyText"/>
        <w:numPr>
          <w:ilvl w:val="0"/>
          <w:numId w:val="7"/>
        </w:numPr>
        <w:tabs>
          <w:tab w:val="left" w:pos="709"/>
        </w:tabs>
        <w:spacing w:after="0" w:line="240" w:lineRule="auto"/>
        <w:rPr>
          <w:rFonts w:hint="eastAsia"/>
        </w:rPr>
      </w:pPr>
      <w:r>
        <w:t xml:space="preserve">May require sitting for extended periods, computer use, and occasional lifting of files or records. </w:t>
      </w:r>
    </w:p>
    <w:p w14:paraId="5F37228B" w14:textId="77777777" w:rsidR="00B35C08" w:rsidRPr="00FF5EE0" w:rsidRDefault="00B35C08" w:rsidP="00B35C08">
      <w:pPr>
        <w:pStyle w:val="BodyText"/>
        <w:numPr>
          <w:ilvl w:val="0"/>
          <w:numId w:val="7"/>
        </w:numPr>
        <w:tabs>
          <w:tab w:val="left" w:pos="709"/>
        </w:tabs>
        <w:spacing w:after="0" w:line="240" w:lineRule="auto"/>
        <w:rPr>
          <w:rFonts w:hint="eastAsia"/>
        </w:rPr>
      </w:pPr>
      <w:r w:rsidRPr="00FF5EE0">
        <w:t xml:space="preserve">Position may require regular handling of confidential and sensitive information. </w:t>
      </w:r>
    </w:p>
    <w:p w14:paraId="61351958" w14:textId="77777777" w:rsidR="00B35C08" w:rsidRPr="00FF5EE0" w:rsidRDefault="00B35C08" w:rsidP="00B35C08">
      <w:pPr>
        <w:pStyle w:val="BodyText"/>
        <w:numPr>
          <w:ilvl w:val="0"/>
          <w:numId w:val="7"/>
        </w:numPr>
        <w:tabs>
          <w:tab w:val="left" w:pos="709"/>
        </w:tabs>
        <w:spacing w:after="0" w:line="240" w:lineRule="auto"/>
        <w:rPr>
          <w:rFonts w:hint="eastAsia"/>
        </w:rPr>
      </w:pPr>
      <w:r w:rsidRPr="00FF5EE0">
        <w:t xml:space="preserve">May require sitting for extended periods, computer use, and occasional lifting of files or records. </w:t>
      </w:r>
    </w:p>
    <w:p w14:paraId="21EBA6FF" w14:textId="42FC7D4A" w:rsidR="004467FD" w:rsidRDefault="00F9142D" w:rsidP="00B35C08">
      <w:pPr>
        <w:pStyle w:val="ListParagraph"/>
        <w:widowControl w:val="0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2F94">
        <w:rPr>
          <w:rFonts w:ascii="Times New Roman" w:eastAsia="Times New Roman" w:hAnsi="Times New Roman" w:cs="Times New Roman"/>
          <w:bCs/>
          <w:sz w:val="24"/>
          <w:szCs w:val="24"/>
        </w:rPr>
        <w:t xml:space="preserve">There will be time </w:t>
      </w:r>
      <w:r w:rsidR="00E605F9" w:rsidRPr="00932F94">
        <w:rPr>
          <w:rFonts w:ascii="Times New Roman" w:eastAsia="Times New Roman" w:hAnsi="Times New Roman" w:cs="Times New Roman"/>
          <w:bCs/>
          <w:sz w:val="24"/>
          <w:szCs w:val="24"/>
        </w:rPr>
        <w:t>spen</w:t>
      </w:r>
      <w:r w:rsidR="007D181A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E605F9" w:rsidRPr="00932F94">
        <w:rPr>
          <w:rFonts w:ascii="Times New Roman" w:eastAsia="Times New Roman" w:hAnsi="Times New Roman" w:cs="Times New Roman"/>
          <w:bCs/>
          <w:sz w:val="24"/>
          <w:szCs w:val="24"/>
        </w:rPr>
        <w:t xml:space="preserve"> interacting with staff, </w:t>
      </w:r>
      <w:r w:rsidR="00165AEE" w:rsidRPr="00932F94">
        <w:rPr>
          <w:rFonts w:ascii="Times New Roman" w:eastAsia="Times New Roman" w:hAnsi="Times New Roman" w:cs="Times New Roman"/>
          <w:bCs/>
          <w:sz w:val="24"/>
          <w:szCs w:val="24"/>
        </w:rPr>
        <w:t xml:space="preserve">preparing reports, </w:t>
      </w:r>
      <w:r w:rsidR="00DF7975" w:rsidRPr="00932F94">
        <w:rPr>
          <w:rFonts w:ascii="Times New Roman" w:eastAsia="Times New Roman" w:hAnsi="Times New Roman" w:cs="Times New Roman"/>
          <w:bCs/>
          <w:sz w:val="24"/>
          <w:szCs w:val="24"/>
        </w:rPr>
        <w:t xml:space="preserve">interacting with the public and media. </w:t>
      </w:r>
    </w:p>
    <w:p w14:paraId="41B5FEF7" w14:textId="77777777" w:rsidR="00932F94" w:rsidRDefault="00932F94" w:rsidP="00932F94">
      <w:pPr>
        <w:pStyle w:val="BodyText"/>
        <w:numPr>
          <w:ilvl w:val="0"/>
          <w:numId w:val="7"/>
        </w:numPr>
        <w:tabs>
          <w:tab w:val="left" w:pos="709"/>
        </w:tabs>
        <w:spacing w:after="0" w:line="240" w:lineRule="auto"/>
        <w:rPr>
          <w:rFonts w:hint="eastAsia"/>
        </w:rPr>
      </w:pPr>
      <w:r>
        <w:t>70% of the work is performed in the field visiting various property construction sites</w:t>
      </w:r>
    </w:p>
    <w:p w14:paraId="5BD6E06A" w14:textId="77777777" w:rsidR="00932F94" w:rsidRDefault="00932F94" w:rsidP="00932F94">
      <w:pPr>
        <w:pStyle w:val="ListParagraph"/>
        <w:widowControl w:val="0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There will be time spent interacting with staff and the public </w:t>
      </w:r>
    </w:p>
    <w:p w14:paraId="5D6C2C74" w14:textId="77777777" w:rsidR="00932F94" w:rsidRDefault="00932F94" w:rsidP="00932F94">
      <w:pPr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8FB1DD" w14:textId="1BF7523D" w:rsidR="001F4A5A" w:rsidRPr="00FF5EE0" w:rsidRDefault="004467FD" w:rsidP="000432F9">
      <w:pPr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5EE0">
        <w:rPr>
          <w:rFonts w:ascii="Times New Roman" w:eastAsia="Times New Roman" w:hAnsi="Times New Roman" w:cs="Times New Roman"/>
          <w:bCs/>
          <w:sz w:val="24"/>
          <w:szCs w:val="24"/>
        </w:rPr>
        <w:t xml:space="preserve">The work </w:t>
      </w:r>
      <w:r w:rsidR="00E0382A" w:rsidRPr="00FF5EE0">
        <w:rPr>
          <w:rFonts w:ascii="Times New Roman" w:eastAsia="Times New Roman" w:hAnsi="Times New Roman" w:cs="Times New Roman"/>
          <w:bCs/>
          <w:sz w:val="24"/>
          <w:szCs w:val="24"/>
        </w:rPr>
        <w:t>environment</w:t>
      </w:r>
      <w:r w:rsidRPr="00FF5EE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10CD" w:rsidRPr="00FF5EE0">
        <w:rPr>
          <w:rFonts w:ascii="Times New Roman" w:eastAsia="Times New Roman" w:hAnsi="Times New Roman" w:cs="Times New Roman"/>
          <w:bCs/>
          <w:sz w:val="24"/>
          <w:szCs w:val="24"/>
        </w:rPr>
        <w:t xml:space="preserve">characteristics described herein </w:t>
      </w:r>
      <w:r w:rsidR="00F47CAD" w:rsidRPr="00FF5EE0">
        <w:rPr>
          <w:rFonts w:ascii="Times New Roman" w:eastAsia="Times New Roman" w:hAnsi="Times New Roman" w:cs="Times New Roman"/>
          <w:bCs/>
          <w:sz w:val="24"/>
          <w:szCs w:val="24"/>
        </w:rPr>
        <w:t xml:space="preserve">are representative of </w:t>
      </w:r>
      <w:r w:rsidR="008D4E44" w:rsidRPr="00FF5EE0">
        <w:rPr>
          <w:rFonts w:ascii="Times New Roman" w:eastAsia="Times New Roman" w:hAnsi="Times New Roman" w:cs="Times New Roman"/>
          <w:bCs/>
          <w:sz w:val="24"/>
          <w:szCs w:val="24"/>
        </w:rPr>
        <w:t>those</w:t>
      </w:r>
      <w:r w:rsidR="00F47CAD" w:rsidRPr="00FF5EE0">
        <w:rPr>
          <w:rFonts w:ascii="Times New Roman" w:eastAsia="Times New Roman" w:hAnsi="Times New Roman" w:cs="Times New Roman"/>
          <w:bCs/>
          <w:sz w:val="24"/>
          <w:szCs w:val="24"/>
        </w:rPr>
        <w:t xml:space="preserve"> employees may encounter</w:t>
      </w:r>
      <w:r w:rsidR="00520B5B" w:rsidRPr="00FF5EE0">
        <w:rPr>
          <w:rFonts w:ascii="Times New Roman" w:eastAsia="Times New Roman" w:hAnsi="Times New Roman" w:cs="Times New Roman"/>
          <w:bCs/>
          <w:sz w:val="24"/>
          <w:szCs w:val="24"/>
        </w:rPr>
        <w:t xml:space="preserve"> while </w:t>
      </w:r>
      <w:r w:rsidR="001F4A5A" w:rsidRPr="00FF5EE0">
        <w:rPr>
          <w:rFonts w:ascii="Times New Roman" w:eastAsia="Times New Roman" w:hAnsi="Times New Roman" w:cs="Times New Roman"/>
          <w:bCs/>
          <w:sz w:val="24"/>
          <w:szCs w:val="24"/>
        </w:rPr>
        <w:t xml:space="preserve">performing the essential functions of the </w:t>
      </w:r>
      <w:r w:rsidR="00C24303" w:rsidRPr="00FF5EE0">
        <w:rPr>
          <w:rFonts w:ascii="Times New Roman" w:eastAsia="Times New Roman" w:hAnsi="Times New Roman" w:cs="Times New Roman"/>
          <w:bCs/>
          <w:sz w:val="24"/>
          <w:szCs w:val="24"/>
        </w:rPr>
        <w:t>position. Reasonable accommodation</w:t>
      </w:r>
      <w:r w:rsidR="009F56A2" w:rsidRPr="00FF5EE0">
        <w:rPr>
          <w:rFonts w:ascii="Times New Roman" w:eastAsia="Times New Roman" w:hAnsi="Times New Roman" w:cs="Times New Roman"/>
          <w:bCs/>
          <w:sz w:val="24"/>
          <w:szCs w:val="24"/>
        </w:rPr>
        <w:t xml:space="preserve"> may be made to enable qualified individuals with a disability to perform the </w:t>
      </w:r>
      <w:r w:rsidR="003F7264" w:rsidRPr="00FF5EE0">
        <w:rPr>
          <w:rFonts w:ascii="Times New Roman" w:eastAsia="Times New Roman" w:hAnsi="Times New Roman" w:cs="Times New Roman"/>
          <w:bCs/>
          <w:sz w:val="24"/>
          <w:szCs w:val="24"/>
        </w:rPr>
        <w:t xml:space="preserve">essential functions of the position. </w:t>
      </w:r>
    </w:p>
    <w:p w14:paraId="6E6F3114" w14:textId="77777777" w:rsidR="003F7264" w:rsidRPr="00FF5EE0" w:rsidRDefault="003F7264" w:rsidP="000432F9">
      <w:pPr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014ED9" w14:textId="3765ACBC" w:rsidR="003F7264" w:rsidRPr="00FF5EE0" w:rsidRDefault="003F7264" w:rsidP="000432F9">
      <w:pPr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5EE0">
        <w:rPr>
          <w:rFonts w:ascii="Times New Roman" w:eastAsia="Times New Roman" w:hAnsi="Times New Roman" w:cs="Times New Roman"/>
          <w:bCs/>
          <w:sz w:val="24"/>
          <w:szCs w:val="24"/>
        </w:rPr>
        <w:t xml:space="preserve">The noise level </w:t>
      </w:r>
      <w:r w:rsidR="00D13849" w:rsidRPr="00FF5EE0">
        <w:rPr>
          <w:rFonts w:ascii="Times New Roman" w:eastAsia="Times New Roman" w:hAnsi="Times New Roman" w:cs="Times New Roman"/>
          <w:bCs/>
          <w:sz w:val="24"/>
          <w:szCs w:val="24"/>
        </w:rPr>
        <w:t>in the work environment is usually</w:t>
      </w:r>
      <w:r w:rsidR="0026368C" w:rsidRPr="00FF5EE0">
        <w:rPr>
          <w:rFonts w:ascii="Times New Roman" w:eastAsia="Times New Roman" w:hAnsi="Times New Roman" w:cs="Times New Roman"/>
          <w:bCs/>
          <w:sz w:val="24"/>
          <w:szCs w:val="24"/>
        </w:rPr>
        <w:t xml:space="preserve"> moderately</w:t>
      </w:r>
      <w:r w:rsidR="00D13849" w:rsidRPr="00FF5EE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519EB" w:rsidRPr="00FF5EE0">
        <w:rPr>
          <w:rFonts w:ascii="Times New Roman" w:eastAsia="Times New Roman" w:hAnsi="Times New Roman" w:cs="Times New Roman"/>
          <w:bCs/>
          <w:sz w:val="24"/>
          <w:szCs w:val="24"/>
        </w:rPr>
        <w:t>quiet</w:t>
      </w:r>
      <w:r w:rsidR="0026368C" w:rsidRPr="00FF5EE0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D13849" w:rsidRPr="00FF5EE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A1F6F34" w14:textId="77777777" w:rsidR="00A6678A" w:rsidRPr="00FF5EE0" w:rsidRDefault="00ED4FCB" w:rsidP="000432F9">
      <w:pPr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5EE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90A1DC4" w14:textId="77777777" w:rsidR="000432F9" w:rsidRPr="00FF5EE0" w:rsidRDefault="000432F9" w:rsidP="000432F9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ACE8A3" w14:textId="2A54B521" w:rsidR="006A4FC3" w:rsidRDefault="00D460CA" w:rsidP="000432F9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EE0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B10E6F" w:rsidRPr="00FF5EE0">
        <w:rPr>
          <w:rFonts w:ascii="Times New Roman" w:eastAsia="Times New Roman" w:hAnsi="Times New Roman" w:cs="Times New Roman"/>
          <w:b/>
          <w:sz w:val="24"/>
          <w:szCs w:val="24"/>
        </w:rPr>
        <w:t xml:space="preserve">hysical </w:t>
      </w:r>
      <w:r w:rsidR="006A4FC3" w:rsidRPr="00FF5EE0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B10E6F" w:rsidRPr="00FF5EE0">
        <w:rPr>
          <w:rFonts w:ascii="Times New Roman" w:eastAsia="Times New Roman" w:hAnsi="Times New Roman" w:cs="Times New Roman"/>
          <w:b/>
          <w:sz w:val="24"/>
          <w:szCs w:val="24"/>
        </w:rPr>
        <w:t>emands</w:t>
      </w:r>
    </w:p>
    <w:p w14:paraId="4B63EECB" w14:textId="77777777" w:rsidR="00FF429F" w:rsidRPr="00FF5EE0" w:rsidRDefault="00FF429F" w:rsidP="000432F9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32CA74" w14:textId="61F3C879" w:rsidR="001D6B9E" w:rsidRPr="00FF5EE0" w:rsidRDefault="00D460CA" w:rsidP="000432F9">
      <w:pPr>
        <w:widowControl w:val="0"/>
        <w:spacing w:line="240" w:lineRule="auto"/>
        <w:ind w:left="90" w:right="88"/>
        <w:rPr>
          <w:rFonts w:ascii="Times New Roman" w:eastAsia="Times New Roman" w:hAnsi="Times New Roman" w:cs="Times New Roman"/>
          <w:sz w:val="24"/>
          <w:szCs w:val="24"/>
        </w:rPr>
      </w:pPr>
      <w:r w:rsidRPr="00FF5EE0">
        <w:rPr>
          <w:rFonts w:ascii="Times New Roman" w:eastAsia="Times New Roman" w:hAnsi="Times New Roman" w:cs="Times New Roman"/>
          <w:sz w:val="24"/>
          <w:szCs w:val="24"/>
        </w:rPr>
        <w:t xml:space="preserve">The physical demands of the position must be met by an employee to successfully perform </w:t>
      </w:r>
      <w:r w:rsidR="004A7643" w:rsidRPr="00FF5EE0">
        <w:rPr>
          <w:rFonts w:ascii="Times New Roman" w:eastAsia="Times New Roman" w:hAnsi="Times New Roman" w:cs="Times New Roman"/>
          <w:sz w:val="24"/>
          <w:szCs w:val="24"/>
        </w:rPr>
        <w:t>the essential</w:t>
      </w:r>
      <w:r w:rsidRPr="00FF5EE0">
        <w:rPr>
          <w:rFonts w:ascii="Times New Roman" w:eastAsia="Times New Roman" w:hAnsi="Times New Roman" w:cs="Times New Roman"/>
          <w:sz w:val="24"/>
          <w:szCs w:val="24"/>
        </w:rPr>
        <w:t xml:space="preserve"> functions of this job. Reasonable accommodations may be made to enable individuals </w:t>
      </w:r>
      <w:r w:rsidR="004A7643" w:rsidRPr="00FF5EE0">
        <w:rPr>
          <w:rFonts w:ascii="Times New Roman" w:eastAsia="Times New Roman" w:hAnsi="Times New Roman" w:cs="Times New Roman"/>
          <w:sz w:val="24"/>
          <w:szCs w:val="24"/>
        </w:rPr>
        <w:t>with disabilities</w:t>
      </w:r>
      <w:r w:rsidRPr="00FF5EE0">
        <w:rPr>
          <w:rFonts w:ascii="Times New Roman" w:eastAsia="Times New Roman" w:hAnsi="Times New Roman" w:cs="Times New Roman"/>
          <w:sz w:val="24"/>
          <w:szCs w:val="24"/>
        </w:rPr>
        <w:t xml:space="preserve"> to perform the essential functions. </w:t>
      </w:r>
    </w:p>
    <w:p w14:paraId="0E50FC92" w14:textId="77777777" w:rsidR="001D6B9E" w:rsidRPr="00FF5EE0" w:rsidRDefault="001D6B9E" w:rsidP="000432F9">
      <w:pPr>
        <w:widowControl w:val="0"/>
        <w:spacing w:line="240" w:lineRule="auto"/>
        <w:ind w:left="90" w:right="88"/>
        <w:rPr>
          <w:rFonts w:ascii="Times New Roman" w:eastAsia="Times New Roman" w:hAnsi="Times New Roman" w:cs="Times New Roman"/>
          <w:sz w:val="24"/>
          <w:szCs w:val="24"/>
        </w:rPr>
      </w:pPr>
    </w:p>
    <w:p w14:paraId="6EC72C5D" w14:textId="53D99BA5" w:rsidR="004E4536" w:rsidRPr="00FF5EE0" w:rsidRDefault="00D460CA" w:rsidP="000432F9">
      <w:pPr>
        <w:widowControl w:val="0"/>
        <w:spacing w:line="240" w:lineRule="auto"/>
        <w:ind w:left="90" w:right="88"/>
        <w:rPr>
          <w:rFonts w:ascii="Times New Roman" w:eastAsia="Times New Roman" w:hAnsi="Times New Roman" w:cs="Times New Roman"/>
          <w:sz w:val="24"/>
          <w:szCs w:val="24"/>
        </w:rPr>
      </w:pPr>
      <w:r w:rsidRPr="00FF5EE0">
        <w:rPr>
          <w:rFonts w:ascii="Times New Roman" w:eastAsia="Times New Roman" w:hAnsi="Times New Roman" w:cs="Times New Roman"/>
          <w:sz w:val="24"/>
          <w:szCs w:val="24"/>
        </w:rPr>
        <w:t xml:space="preserve">The employee is required to sit, talk and hear and </w:t>
      </w:r>
      <w:r w:rsidR="004A7643" w:rsidRPr="00FF5EE0">
        <w:rPr>
          <w:rFonts w:ascii="Times New Roman" w:eastAsia="Times New Roman" w:hAnsi="Times New Roman" w:cs="Times New Roman"/>
          <w:sz w:val="24"/>
          <w:szCs w:val="24"/>
        </w:rPr>
        <w:t>is frequently</w:t>
      </w:r>
      <w:r w:rsidRPr="00FF5EE0">
        <w:rPr>
          <w:rFonts w:ascii="Times New Roman" w:eastAsia="Times New Roman" w:hAnsi="Times New Roman" w:cs="Times New Roman"/>
          <w:sz w:val="24"/>
          <w:szCs w:val="24"/>
        </w:rPr>
        <w:t xml:space="preserve"> required to stan</w:t>
      </w:r>
      <w:r w:rsidR="0051222F" w:rsidRPr="00FF5EE0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FF5EE0">
        <w:rPr>
          <w:rFonts w:ascii="Times New Roman" w:eastAsia="Times New Roman" w:hAnsi="Times New Roman" w:cs="Times New Roman"/>
          <w:sz w:val="24"/>
          <w:szCs w:val="24"/>
        </w:rPr>
        <w:t xml:space="preserve"> walk</w:t>
      </w:r>
      <w:r w:rsidR="0051222F" w:rsidRPr="00FF5E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F5EE0">
        <w:rPr>
          <w:rFonts w:ascii="Times New Roman" w:eastAsia="Times New Roman" w:hAnsi="Times New Roman" w:cs="Times New Roman"/>
          <w:sz w:val="24"/>
          <w:szCs w:val="24"/>
        </w:rPr>
        <w:t xml:space="preserve"> and use hands</w:t>
      </w:r>
      <w:r w:rsidR="0051222F" w:rsidRPr="00FF5EE0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A6678A" w:rsidRPr="00FF5EE0">
        <w:rPr>
          <w:rFonts w:ascii="Times New Roman" w:eastAsia="Times New Roman" w:hAnsi="Times New Roman" w:cs="Times New Roman"/>
          <w:sz w:val="24"/>
          <w:szCs w:val="24"/>
        </w:rPr>
        <w:t>finger dexterity</w:t>
      </w:r>
      <w:r w:rsidR="0054796A" w:rsidRPr="00FF5E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5EE0">
        <w:rPr>
          <w:rFonts w:ascii="Times New Roman" w:eastAsia="Times New Roman" w:hAnsi="Times New Roman" w:cs="Times New Roman"/>
          <w:sz w:val="24"/>
          <w:szCs w:val="24"/>
        </w:rPr>
        <w:t xml:space="preserve">to perform clerical functions of the position. </w:t>
      </w:r>
      <w:r w:rsidR="004A7643" w:rsidRPr="00FF5EE0">
        <w:rPr>
          <w:rFonts w:ascii="Times New Roman" w:eastAsia="Times New Roman" w:hAnsi="Times New Roman" w:cs="Times New Roman"/>
          <w:sz w:val="24"/>
          <w:szCs w:val="24"/>
        </w:rPr>
        <w:t>The employee</w:t>
      </w:r>
      <w:r w:rsidRPr="00FF5EE0">
        <w:rPr>
          <w:rFonts w:ascii="Times New Roman" w:eastAsia="Times New Roman" w:hAnsi="Times New Roman" w:cs="Times New Roman"/>
          <w:sz w:val="24"/>
          <w:szCs w:val="24"/>
        </w:rPr>
        <w:t xml:space="preserve"> is occasionally required to reach with hands and arms, and must regularly lift and /</w:t>
      </w:r>
      <w:r w:rsidR="004A7643" w:rsidRPr="00FF5EE0">
        <w:rPr>
          <w:rFonts w:ascii="Times New Roman" w:eastAsia="Times New Roman" w:hAnsi="Times New Roman" w:cs="Times New Roman"/>
          <w:sz w:val="24"/>
          <w:szCs w:val="24"/>
        </w:rPr>
        <w:t>or move</w:t>
      </w:r>
      <w:r w:rsidRPr="00FF5EE0">
        <w:rPr>
          <w:rFonts w:ascii="Times New Roman" w:eastAsia="Times New Roman" w:hAnsi="Times New Roman" w:cs="Times New Roman"/>
          <w:sz w:val="24"/>
          <w:szCs w:val="24"/>
        </w:rPr>
        <w:t xml:space="preserve"> up to 10 pounds, frequently lift and/or move up to 25 pounds, and occasionally lift and /</w:t>
      </w:r>
      <w:r w:rsidR="004A7643" w:rsidRPr="00FF5EE0">
        <w:rPr>
          <w:rFonts w:ascii="Times New Roman" w:eastAsia="Times New Roman" w:hAnsi="Times New Roman" w:cs="Times New Roman"/>
          <w:sz w:val="24"/>
          <w:szCs w:val="24"/>
        </w:rPr>
        <w:t>or move</w:t>
      </w:r>
      <w:r w:rsidRPr="00FF5EE0">
        <w:rPr>
          <w:rFonts w:ascii="Times New Roman" w:eastAsia="Times New Roman" w:hAnsi="Times New Roman" w:cs="Times New Roman"/>
          <w:sz w:val="24"/>
          <w:szCs w:val="24"/>
        </w:rPr>
        <w:t xml:space="preserve"> up to 50 pounds. Accommodations can be negotiated for physically challenged applicants. </w:t>
      </w:r>
    </w:p>
    <w:p w14:paraId="5EE34D3F" w14:textId="77777777" w:rsidR="004E4536" w:rsidRPr="00FF5EE0" w:rsidRDefault="004E4536" w:rsidP="000432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7D152C" w14:textId="77777777" w:rsidR="00F70DE4" w:rsidRPr="00FF5EE0" w:rsidRDefault="00AE0775" w:rsidP="000432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EE0">
        <w:rPr>
          <w:rFonts w:ascii="Times New Roman" w:hAnsi="Times New Roman" w:cs="Times New Roman"/>
          <w:sz w:val="24"/>
          <w:szCs w:val="24"/>
        </w:rPr>
        <w:t>Specific vision abilities required</w:t>
      </w:r>
      <w:r w:rsidR="005131A3" w:rsidRPr="00FF5EE0">
        <w:rPr>
          <w:rFonts w:ascii="Times New Roman" w:hAnsi="Times New Roman" w:cs="Times New Roman"/>
          <w:sz w:val="24"/>
          <w:szCs w:val="24"/>
        </w:rPr>
        <w:t xml:space="preserve"> by this position, </w:t>
      </w:r>
      <w:r w:rsidR="003067DE" w:rsidRPr="00FF5EE0">
        <w:rPr>
          <w:rFonts w:ascii="Times New Roman" w:hAnsi="Times New Roman" w:cs="Times New Roman"/>
          <w:sz w:val="24"/>
          <w:szCs w:val="24"/>
        </w:rPr>
        <w:t>ability to distinguish o</w:t>
      </w:r>
      <w:r w:rsidR="00D269B3" w:rsidRPr="00FF5EE0">
        <w:rPr>
          <w:rFonts w:ascii="Times New Roman" w:hAnsi="Times New Roman" w:cs="Times New Roman"/>
          <w:sz w:val="24"/>
          <w:szCs w:val="24"/>
        </w:rPr>
        <w:t xml:space="preserve">bjects </w:t>
      </w:r>
      <w:r w:rsidR="00914B26" w:rsidRPr="00FF5EE0">
        <w:rPr>
          <w:rFonts w:ascii="Times New Roman" w:hAnsi="Times New Roman" w:cs="Times New Roman"/>
          <w:sz w:val="24"/>
          <w:szCs w:val="24"/>
        </w:rPr>
        <w:t xml:space="preserve">in low and bright light using visual </w:t>
      </w:r>
      <w:r w:rsidR="00AC12F8" w:rsidRPr="00FF5EE0">
        <w:rPr>
          <w:rFonts w:ascii="Times New Roman" w:hAnsi="Times New Roman" w:cs="Times New Roman"/>
          <w:sz w:val="24"/>
          <w:szCs w:val="24"/>
        </w:rPr>
        <w:t xml:space="preserve">capacity including peripheral vison, </w:t>
      </w:r>
      <w:r w:rsidR="00E22C99" w:rsidRPr="00FF5EE0">
        <w:rPr>
          <w:rFonts w:ascii="Times New Roman" w:hAnsi="Times New Roman" w:cs="Times New Roman"/>
          <w:sz w:val="24"/>
          <w:szCs w:val="24"/>
        </w:rPr>
        <w:t>depth perception, color vision</w:t>
      </w:r>
      <w:r w:rsidR="00F70DE4" w:rsidRPr="00FF5EE0">
        <w:rPr>
          <w:rFonts w:ascii="Times New Roman" w:hAnsi="Times New Roman" w:cs="Times New Roman"/>
          <w:sz w:val="24"/>
          <w:szCs w:val="24"/>
        </w:rPr>
        <w:t xml:space="preserve"> and </w:t>
      </w:r>
      <w:r w:rsidR="00D93C81" w:rsidRPr="00FF5EE0">
        <w:rPr>
          <w:rFonts w:ascii="Times New Roman" w:hAnsi="Times New Roman" w:cs="Times New Roman"/>
          <w:sz w:val="24"/>
          <w:szCs w:val="24"/>
        </w:rPr>
        <w:t>near and far vision</w:t>
      </w:r>
      <w:r w:rsidR="00F70DE4" w:rsidRPr="00FF5E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5C507F" w14:textId="77777777" w:rsidR="00F70DE4" w:rsidRPr="00FF5EE0" w:rsidRDefault="00F70DE4" w:rsidP="000432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C13BAA" w14:textId="05C35444" w:rsidR="000868F5" w:rsidRPr="00FF5EE0" w:rsidRDefault="00F70DE4" w:rsidP="000432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EE0">
        <w:rPr>
          <w:rFonts w:ascii="Times New Roman" w:hAnsi="Times New Roman" w:cs="Times New Roman"/>
          <w:sz w:val="24"/>
          <w:szCs w:val="24"/>
        </w:rPr>
        <w:t xml:space="preserve">The employee </w:t>
      </w:r>
      <w:r w:rsidR="00350846" w:rsidRPr="00FF5EE0">
        <w:rPr>
          <w:rFonts w:ascii="Times New Roman" w:hAnsi="Times New Roman" w:cs="Times New Roman"/>
          <w:sz w:val="24"/>
          <w:szCs w:val="24"/>
        </w:rPr>
        <w:t xml:space="preserve">is frequently required to manipulate office </w:t>
      </w:r>
      <w:r w:rsidR="00D256BF" w:rsidRPr="00FF5EE0">
        <w:rPr>
          <w:rFonts w:ascii="Times New Roman" w:hAnsi="Times New Roman" w:cs="Times New Roman"/>
          <w:sz w:val="24"/>
          <w:szCs w:val="24"/>
        </w:rPr>
        <w:t>and similar other equipment</w:t>
      </w:r>
      <w:r w:rsidR="00762DB5" w:rsidRPr="00FF5EE0">
        <w:rPr>
          <w:rFonts w:ascii="Times New Roman" w:hAnsi="Times New Roman" w:cs="Times New Roman"/>
          <w:sz w:val="24"/>
          <w:szCs w:val="24"/>
        </w:rPr>
        <w:t>, tools and materials; and to participate in routine conversation in person or vis telephone</w:t>
      </w:r>
      <w:r w:rsidR="00451CE3" w:rsidRPr="00FF5EE0">
        <w:rPr>
          <w:rFonts w:ascii="Times New Roman" w:hAnsi="Times New Roman" w:cs="Times New Roman"/>
          <w:sz w:val="24"/>
          <w:szCs w:val="24"/>
        </w:rPr>
        <w:t xml:space="preserve">. This position is </w:t>
      </w:r>
      <w:r w:rsidR="007269A4" w:rsidRPr="00FF5EE0">
        <w:rPr>
          <w:rFonts w:ascii="Times New Roman" w:hAnsi="Times New Roman" w:cs="Times New Roman"/>
          <w:sz w:val="24"/>
          <w:szCs w:val="24"/>
        </w:rPr>
        <w:t>occasionally</w:t>
      </w:r>
      <w:r w:rsidR="00451CE3" w:rsidRPr="00FF5EE0">
        <w:rPr>
          <w:rFonts w:ascii="Times New Roman" w:hAnsi="Times New Roman" w:cs="Times New Roman"/>
          <w:sz w:val="24"/>
          <w:szCs w:val="24"/>
        </w:rPr>
        <w:t xml:space="preserve"> </w:t>
      </w:r>
      <w:r w:rsidR="007269A4" w:rsidRPr="00FF5EE0">
        <w:rPr>
          <w:rFonts w:ascii="Times New Roman" w:hAnsi="Times New Roman" w:cs="Times New Roman"/>
          <w:sz w:val="24"/>
          <w:szCs w:val="24"/>
        </w:rPr>
        <w:t>required to stoop, knee</w:t>
      </w:r>
      <w:r w:rsidR="00F96916" w:rsidRPr="00FF5EE0">
        <w:rPr>
          <w:rFonts w:ascii="Times New Roman" w:hAnsi="Times New Roman" w:cs="Times New Roman"/>
          <w:sz w:val="24"/>
          <w:szCs w:val="24"/>
        </w:rPr>
        <w:t>l/bending crouching, crawling</w:t>
      </w:r>
      <w:r w:rsidR="002347C1" w:rsidRPr="00FF5EE0">
        <w:rPr>
          <w:rFonts w:ascii="Times New Roman" w:hAnsi="Times New Roman" w:cs="Times New Roman"/>
          <w:sz w:val="24"/>
          <w:szCs w:val="24"/>
        </w:rPr>
        <w:t xml:space="preserve">, twisting, and reaching </w:t>
      </w:r>
      <w:r w:rsidR="008E01B5" w:rsidRPr="00FF5EE0">
        <w:rPr>
          <w:rFonts w:ascii="Times New Roman" w:hAnsi="Times New Roman" w:cs="Times New Roman"/>
          <w:sz w:val="24"/>
          <w:szCs w:val="24"/>
        </w:rPr>
        <w:t xml:space="preserve">and reaching.  </w:t>
      </w:r>
    </w:p>
    <w:p w14:paraId="40E4968A" w14:textId="77777777" w:rsidR="000868F5" w:rsidRPr="00FF5EE0" w:rsidRDefault="000868F5" w:rsidP="000432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F5D4B7" w14:textId="7F1AC42B" w:rsidR="00E22C99" w:rsidRPr="00FF5EE0" w:rsidRDefault="00A36E1B" w:rsidP="000432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E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F4CC4" w14:textId="34C79C6F" w:rsidR="00667760" w:rsidRPr="00FF5EE0" w:rsidRDefault="00AE0775" w:rsidP="000432F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EE0">
        <w:rPr>
          <w:rFonts w:ascii="Times New Roman" w:hAnsi="Times New Roman" w:cs="Times New Roman"/>
          <w:sz w:val="24"/>
          <w:szCs w:val="24"/>
        </w:rPr>
        <w:t xml:space="preserve"> </w:t>
      </w:r>
      <w:r w:rsidR="00667760" w:rsidRPr="00FF5EE0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B10E6F" w:rsidRPr="00FF5EE0">
        <w:rPr>
          <w:rFonts w:ascii="Times New Roman" w:eastAsia="Times New Roman" w:hAnsi="Times New Roman" w:cs="Times New Roman"/>
          <w:b/>
          <w:sz w:val="24"/>
          <w:szCs w:val="24"/>
        </w:rPr>
        <w:t>inimum</w:t>
      </w:r>
      <w:r w:rsidR="00667760" w:rsidRPr="00FF5E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10E6F" w:rsidRPr="00FF5EE0"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  <w:r w:rsidR="00667760" w:rsidRPr="00FF5EE0">
        <w:rPr>
          <w:rFonts w:ascii="Times New Roman" w:eastAsia="Times New Roman" w:hAnsi="Times New Roman" w:cs="Times New Roman"/>
          <w:b/>
          <w:sz w:val="24"/>
          <w:szCs w:val="24"/>
        </w:rPr>
        <w:t xml:space="preserve"> / E</w:t>
      </w:r>
      <w:r w:rsidR="00B10E6F" w:rsidRPr="00FF5EE0">
        <w:rPr>
          <w:rFonts w:ascii="Times New Roman" w:eastAsia="Times New Roman" w:hAnsi="Times New Roman" w:cs="Times New Roman"/>
          <w:b/>
          <w:sz w:val="24"/>
          <w:szCs w:val="24"/>
        </w:rPr>
        <w:t>xperience</w:t>
      </w:r>
      <w:r w:rsidR="00667760" w:rsidRPr="00FF5E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10E6F" w:rsidRPr="00FF5EE0">
        <w:rPr>
          <w:rFonts w:ascii="Times New Roman" w:eastAsia="Times New Roman" w:hAnsi="Times New Roman" w:cs="Times New Roman"/>
          <w:b/>
          <w:sz w:val="24"/>
          <w:szCs w:val="24"/>
        </w:rPr>
        <w:t>Required</w:t>
      </w:r>
    </w:p>
    <w:p w14:paraId="62E11B27" w14:textId="77777777" w:rsidR="00B10E6F" w:rsidRPr="00FF5EE0" w:rsidRDefault="00B10E6F" w:rsidP="000432F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72DD56" w14:textId="3F0E187E" w:rsidR="009E5C09" w:rsidRPr="00FF5EE0" w:rsidRDefault="00B10E6F" w:rsidP="00FF5EE0">
      <w:pPr>
        <w:pStyle w:val="BodyText"/>
        <w:numPr>
          <w:ilvl w:val="0"/>
          <w:numId w:val="6"/>
        </w:numPr>
        <w:tabs>
          <w:tab w:val="left" w:pos="709"/>
        </w:tabs>
        <w:spacing w:after="0"/>
        <w:rPr>
          <w:rFonts w:hint="eastAsia"/>
        </w:rPr>
      </w:pPr>
      <w:r w:rsidRPr="00FF5EE0">
        <w:t>High school diploma or equivalent required</w:t>
      </w:r>
    </w:p>
    <w:p w14:paraId="393502ED" w14:textId="77777777" w:rsidR="009E5C09" w:rsidRPr="00FF5EE0" w:rsidRDefault="009E5C09" w:rsidP="00FF5EE0">
      <w:pPr>
        <w:pStyle w:val="BodyText"/>
        <w:spacing w:after="0"/>
        <w:ind w:left="709"/>
        <w:rPr>
          <w:rFonts w:hint="eastAsia"/>
        </w:rPr>
      </w:pPr>
    </w:p>
    <w:p w14:paraId="7E40E8F8" w14:textId="383DDD4F" w:rsidR="00667760" w:rsidRPr="00FF5EE0" w:rsidRDefault="00667760" w:rsidP="000432F9">
      <w:pPr>
        <w:widowControl w:val="0"/>
        <w:spacing w:line="240" w:lineRule="auto"/>
        <w:ind w:left="91" w:right="299"/>
        <w:rPr>
          <w:rFonts w:ascii="Times New Roman" w:eastAsia="Times New Roman" w:hAnsi="Times New Roman" w:cs="Times New Roman"/>
          <w:sz w:val="24"/>
          <w:szCs w:val="24"/>
        </w:rPr>
      </w:pPr>
      <w:r w:rsidRPr="00FF5EE0">
        <w:rPr>
          <w:rFonts w:ascii="Times New Roman" w:eastAsia="Times New Roman" w:hAnsi="Times New Roman" w:cs="Times New Roman"/>
          <w:sz w:val="24"/>
          <w:szCs w:val="24"/>
        </w:rPr>
        <w:t xml:space="preserve">Related experience and/or training; or equivalent combination that relates to customer service and generating documents is preferred. </w:t>
      </w:r>
    </w:p>
    <w:p w14:paraId="3088796E" w14:textId="77777777" w:rsidR="000432F9" w:rsidRPr="00FF5EE0" w:rsidRDefault="000432F9" w:rsidP="000432F9">
      <w:pPr>
        <w:widowControl w:val="0"/>
        <w:spacing w:line="240" w:lineRule="auto"/>
        <w:ind w:left="8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ABD1A5" w14:textId="77777777" w:rsidR="000432F9" w:rsidRPr="00FF5EE0" w:rsidRDefault="000432F9" w:rsidP="000432F9">
      <w:pPr>
        <w:widowControl w:val="0"/>
        <w:spacing w:line="240" w:lineRule="auto"/>
        <w:ind w:left="8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367658" w14:textId="271ED9D9" w:rsidR="00667760" w:rsidRPr="00FF5EE0" w:rsidRDefault="00667760" w:rsidP="000432F9">
      <w:pPr>
        <w:widowControl w:val="0"/>
        <w:spacing w:line="240" w:lineRule="auto"/>
        <w:ind w:left="8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EE0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B10E6F" w:rsidRPr="00FF5EE0">
        <w:rPr>
          <w:rFonts w:ascii="Times New Roman" w:eastAsia="Times New Roman" w:hAnsi="Times New Roman" w:cs="Times New Roman"/>
          <w:b/>
          <w:sz w:val="24"/>
          <w:szCs w:val="24"/>
        </w:rPr>
        <w:t>icense</w:t>
      </w:r>
      <w:r w:rsidRPr="00FF5E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10E6F" w:rsidRPr="00FF5EE0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 w:rsidRPr="00FF5E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10E6F" w:rsidRPr="00FF5EE0">
        <w:rPr>
          <w:rFonts w:ascii="Times New Roman" w:eastAsia="Times New Roman" w:hAnsi="Times New Roman" w:cs="Times New Roman"/>
          <w:b/>
          <w:sz w:val="24"/>
          <w:szCs w:val="24"/>
        </w:rPr>
        <w:t>Certification</w:t>
      </w:r>
      <w:r w:rsidRPr="00FF5EE0">
        <w:rPr>
          <w:rFonts w:ascii="Times New Roman" w:eastAsia="Times New Roman" w:hAnsi="Times New Roman" w:cs="Times New Roman"/>
          <w:b/>
          <w:sz w:val="24"/>
          <w:szCs w:val="24"/>
        </w:rPr>
        <w:t xml:space="preserve"> R</w:t>
      </w:r>
      <w:r w:rsidR="00B10E6F" w:rsidRPr="00FF5EE0">
        <w:rPr>
          <w:rFonts w:ascii="Times New Roman" w:eastAsia="Times New Roman" w:hAnsi="Times New Roman" w:cs="Times New Roman"/>
          <w:b/>
          <w:sz w:val="24"/>
          <w:szCs w:val="24"/>
        </w:rPr>
        <w:t>equired</w:t>
      </w:r>
      <w:r w:rsidRPr="00FF5EE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1366D860" w14:textId="77777777" w:rsidR="00667760" w:rsidRPr="00FF5EE0" w:rsidRDefault="00667760" w:rsidP="000432F9">
      <w:pPr>
        <w:widowControl w:val="0"/>
        <w:spacing w:line="240" w:lineRule="auto"/>
        <w:ind w:left="93"/>
        <w:rPr>
          <w:rFonts w:ascii="Times New Roman" w:eastAsia="Times New Roman" w:hAnsi="Times New Roman" w:cs="Times New Roman"/>
          <w:sz w:val="24"/>
          <w:szCs w:val="24"/>
        </w:rPr>
      </w:pPr>
      <w:r w:rsidRPr="00FF5EE0">
        <w:rPr>
          <w:rFonts w:ascii="Times New Roman" w:eastAsia="Times New Roman" w:hAnsi="Times New Roman" w:cs="Times New Roman"/>
          <w:sz w:val="24"/>
          <w:szCs w:val="24"/>
        </w:rPr>
        <w:t xml:space="preserve">Current Driver's License as travel may be required and background check </w:t>
      </w:r>
    </w:p>
    <w:p w14:paraId="7EC5ADBA" w14:textId="795FD599" w:rsidR="00FF5EE0" w:rsidRPr="00FF5EE0" w:rsidRDefault="00F6605A" w:rsidP="000432F9">
      <w:pPr>
        <w:widowControl w:val="0"/>
        <w:spacing w:line="240" w:lineRule="auto"/>
        <w:ind w:left="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Ability to obtain </w:t>
      </w:r>
      <w:r w:rsidR="00A27536">
        <w:rPr>
          <w:rFonts w:ascii="Times New Roman" w:eastAsia="Times New Roman" w:hAnsi="Times New Roman" w:cs="Times New Roman"/>
          <w:sz w:val="24"/>
          <w:szCs w:val="24"/>
        </w:rPr>
        <w:t>s</w:t>
      </w:r>
      <w:r w:rsidR="00FF5EE0" w:rsidRPr="00FF5EE0">
        <w:rPr>
          <w:rFonts w:ascii="Times New Roman" w:eastAsia="Times New Roman" w:hAnsi="Times New Roman" w:cs="Times New Roman"/>
          <w:sz w:val="24"/>
          <w:szCs w:val="24"/>
        </w:rPr>
        <w:t xml:space="preserve">eptic </w:t>
      </w:r>
      <w:r w:rsidR="00420D74">
        <w:rPr>
          <w:rFonts w:ascii="Times New Roman" w:eastAsia="Times New Roman" w:hAnsi="Times New Roman" w:cs="Times New Roman"/>
          <w:sz w:val="24"/>
          <w:szCs w:val="24"/>
        </w:rPr>
        <w:t>inspector</w:t>
      </w:r>
      <w:r w:rsidR="00FC7E23" w:rsidRPr="00FC7E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E23" w:rsidRPr="00FF5EE0">
        <w:rPr>
          <w:rFonts w:ascii="Times New Roman" w:eastAsia="Times New Roman" w:hAnsi="Times New Roman" w:cs="Times New Roman"/>
          <w:sz w:val="24"/>
          <w:szCs w:val="24"/>
        </w:rPr>
        <w:t>license</w:t>
      </w:r>
      <w:r w:rsidR="00420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2292">
        <w:rPr>
          <w:rFonts w:ascii="Times New Roman" w:eastAsia="Times New Roman" w:hAnsi="Times New Roman" w:cs="Times New Roman"/>
          <w:sz w:val="24"/>
          <w:szCs w:val="24"/>
        </w:rPr>
        <w:t xml:space="preserve">provided through Custer County. </w:t>
      </w:r>
      <w:r w:rsidR="00FF5EE0" w:rsidRPr="00FF5E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655B6D" w14:textId="77777777" w:rsidR="009B010B" w:rsidRPr="00FF5EE0" w:rsidRDefault="009B010B" w:rsidP="000432F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FEDCE97" w14:textId="77777777" w:rsidR="009B010B" w:rsidRPr="00FF5EE0" w:rsidRDefault="009B010B" w:rsidP="000432F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7054C80" w14:textId="572B371A" w:rsidR="00585670" w:rsidRPr="000432F9" w:rsidRDefault="00D426E7" w:rsidP="000432F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F5EE0">
        <w:rPr>
          <w:rFonts w:ascii="Times New Roman" w:hAnsi="Times New Roman" w:cs="Times New Roman"/>
          <w:i/>
          <w:iCs/>
          <w:sz w:val="24"/>
          <w:szCs w:val="24"/>
        </w:rPr>
        <w:t xml:space="preserve">All job descriptions have been reviewed </w:t>
      </w:r>
      <w:r w:rsidR="00965C90" w:rsidRPr="00FF5EE0">
        <w:rPr>
          <w:rFonts w:ascii="Times New Roman" w:hAnsi="Times New Roman" w:cs="Times New Roman"/>
          <w:i/>
          <w:iCs/>
          <w:sz w:val="24"/>
          <w:szCs w:val="24"/>
        </w:rPr>
        <w:t>to ensure only the essential functions and basic duties have been included. P</w:t>
      </w:r>
      <w:r w:rsidR="00CC6592" w:rsidRPr="00FF5EE0">
        <w:rPr>
          <w:rFonts w:ascii="Times New Roman" w:hAnsi="Times New Roman" w:cs="Times New Roman"/>
          <w:i/>
          <w:iCs/>
          <w:sz w:val="24"/>
          <w:szCs w:val="24"/>
        </w:rPr>
        <w:t xml:space="preserve">eripheral tasks, </w:t>
      </w:r>
      <w:r w:rsidR="00D207CD" w:rsidRPr="00FF5EE0">
        <w:rPr>
          <w:rFonts w:ascii="Times New Roman" w:hAnsi="Times New Roman" w:cs="Times New Roman"/>
          <w:i/>
          <w:iCs/>
          <w:sz w:val="24"/>
          <w:szCs w:val="24"/>
        </w:rPr>
        <w:t>only incidental related to each position, have</w:t>
      </w:r>
      <w:r w:rsidR="00D207CD" w:rsidRPr="000432F9">
        <w:rPr>
          <w:rFonts w:ascii="Times New Roman" w:hAnsi="Times New Roman" w:cs="Times New Roman"/>
          <w:i/>
          <w:iCs/>
          <w:sz w:val="24"/>
          <w:szCs w:val="24"/>
        </w:rPr>
        <w:t xml:space="preserve"> b</w:t>
      </w:r>
      <w:r w:rsidR="00F9705E" w:rsidRPr="000432F9">
        <w:rPr>
          <w:rFonts w:ascii="Times New Roman" w:hAnsi="Times New Roman" w:cs="Times New Roman"/>
          <w:i/>
          <w:iCs/>
          <w:sz w:val="24"/>
          <w:szCs w:val="24"/>
        </w:rPr>
        <w:t xml:space="preserve">een included. Requirements, skills and abilities </w:t>
      </w:r>
      <w:r w:rsidR="00517803" w:rsidRPr="000432F9">
        <w:rPr>
          <w:rFonts w:ascii="Times New Roman" w:hAnsi="Times New Roman" w:cs="Times New Roman"/>
          <w:i/>
          <w:iCs/>
          <w:sz w:val="24"/>
          <w:szCs w:val="24"/>
        </w:rPr>
        <w:t xml:space="preserve">included have been determined to be </w:t>
      </w:r>
      <w:r w:rsidR="00B84F93" w:rsidRPr="000432F9">
        <w:rPr>
          <w:rFonts w:ascii="Times New Roman" w:hAnsi="Times New Roman" w:cs="Times New Roman"/>
          <w:i/>
          <w:iCs/>
          <w:sz w:val="24"/>
          <w:szCs w:val="24"/>
        </w:rPr>
        <w:t>minimal standards required to success</w:t>
      </w:r>
      <w:r w:rsidR="000D003D" w:rsidRPr="000432F9">
        <w:rPr>
          <w:rFonts w:ascii="Times New Roman" w:hAnsi="Times New Roman" w:cs="Times New Roman"/>
          <w:i/>
          <w:iCs/>
          <w:sz w:val="24"/>
          <w:szCs w:val="24"/>
        </w:rPr>
        <w:t xml:space="preserve">fully perform the position. In </w:t>
      </w:r>
      <w:r w:rsidR="00861C35" w:rsidRPr="000432F9">
        <w:rPr>
          <w:rFonts w:ascii="Times New Roman" w:hAnsi="Times New Roman" w:cs="Times New Roman"/>
          <w:i/>
          <w:iCs/>
          <w:sz w:val="24"/>
          <w:szCs w:val="24"/>
        </w:rPr>
        <w:t>no instan</w:t>
      </w:r>
      <w:r w:rsidR="00733818" w:rsidRPr="000432F9">
        <w:rPr>
          <w:rFonts w:ascii="Times New Roman" w:hAnsi="Times New Roman" w:cs="Times New Roman"/>
          <w:i/>
          <w:iCs/>
          <w:sz w:val="24"/>
          <w:szCs w:val="24"/>
        </w:rPr>
        <w:t>ce however</w:t>
      </w:r>
      <w:r w:rsidR="00E37246" w:rsidRPr="000432F9">
        <w:rPr>
          <w:rFonts w:ascii="Times New Roman" w:hAnsi="Times New Roman" w:cs="Times New Roman"/>
          <w:i/>
          <w:iCs/>
          <w:sz w:val="24"/>
          <w:szCs w:val="24"/>
        </w:rPr>
        <w:t>, should the duties</w:t>
      </w:r>
      <w:r w:rsidR="00A23096" w:rsidRPr="000432F9">
        <w:rPr>
          <w:rFonts w:ascii="Times New Roman" w:hAnsi="Times New Roman" w:cs="Times New Roman"/>
          <w:i/>
          <w:iCs/>
          <w:sz w:val="24"/>
          <w:szCs w:val="24"/>
        </w:rPr>
        <w:t>, responsibilities and requirements be int</w:t>
      </w:r>
      <w:r w:rsidR="00894429" w:rsidRPr="000432F9">
        <w:rPr>
          <w:rFonts w:ascii="Times New Roman" w:hAnsi="Times New Roman" w:cs="Times New Roman"/>
          <w:i/>
          <w:iCs/>
          <w:sz w:val="24"/>
          <w:szCs w:val="24"/>
        </w:rPr>
        <w:t>erpreted as all-inclusive.</w:t>
      </w:r>
      <w:r w:rsidR="005959AB" w:rsidRPr="000432F9">
        <w:rPr>
          <w:rFonts w:ascii="Times New Roman" w:hAnsi="Times New Roman" w:cs="Times New Roman"/>
          <w:i/>
          <w:iCs/>
          <w:sz w:val="24"/>
          <w:szCs w:val="24"/>
        </w:rPr>
        <w:t xml:space="preserve"> Supervisors as deemed</w:t>
      </w:r>
      <w:r w:rsidR="002A3FA7" w:rsidRPr="000432F9">
        <w:rPr>
          <w:rFonts w:ascii="Times New Roman" w:hAnsi="Times New Roman" w:cs="Times New Roman"/>
          <w:i/>
          <w:iCs/>
          <w:sz w:val="24"/>
          <w:szCs w:val="24"/>
        </w:rPr>
        <w:t xml:space="preserve"> appropriate may assign additional functions and requirements. </w:t>
      </w:r>
    </w:p>
    <w:p w14:paraId="37FAA63A" w14:textId="77777777" w:rsidR="00585670" w:rsidRPr="000432F9" w:rsidRDefault="00585670" w:rsidP="000432F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260B898" w14:textId="77777777" w:rsidR="00E94633" w:rsidRPr="000432F9" w:rsidRDefault="00585670" w:rsidP="000432F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432F9">
        <w:rPr>
          <w:rFonts w:ascii="Times New Roman" w:hAnsi="Times New Roman" w:cs="Times New Roman"/>
          <w:i/>
          <w:iCs/>
          <w:sz w:val="24"/>
          <w:szCs w:val="24"/>
        </w:rPr>
        <w:t>In accordance with Americans with Disabilities Act</w:t>
      </w:r>
      <w:r w:rsidR="0014522C" w:rsidRPr="000432F9">
        <w:rPr>
          <w:rFonts w:ascii="Times New Roman" w:hAnsi="Times New Roman" w:cs="Times New Roman"/>
          <w:i/>
          <w:iCs/>
          <w:sz w:val="24"/>
          <w:szCs w:val="24"/>
        </w:rPr>
        <w:t xml:space="preserve"> (ADA), it is possible requirements may be modified </w:t>
      </w:r>
      <w:r w:rsidR="00B532D0" w:rsidRPr="000432F9">
        <w:rPr>
          <w:rFonts w:ascii="Times New Roman" w:hAnsi="Times New Roman" w:cs="Times New Roman"/>
          <w:i/>
          <w:iCs/>
          <w:sz w:val="24"/>
          <w:szCs w:val="24"/>
        </w:rPr>
        <w:t>to reasonably accommodate disab</w:t>
      </w:r>
      <w:r w:rsidR="0062666E" w:rsidRPr="000432F9">
        <w:rPr>
          <w:rFonts w:ascii="Times New Roman" w:hAnsi="Times New Roman" w:cs="Times New Roman"/>
          <w:i/>
          <w:iCs/>
          <w:sz w:val="24"/>
          <w:szCs w:val="24"/>
        </w:rPr>
        <w:t xml:space="preserve">led individuals. However, no </w:t>
      </w:r>
      <w:r w:rsidR="005534F2" w:rsidRPr="000432F9">
        <w:rPr>
          <w:rFonts w:ascii="Times New Roman" w:hAnsi="Times New Roman" w:cs="Times New Roman"/>
          <w:i/>
          <w:iCs/>
          <w:sz w:val="24"/>
          <w:szCs w:val="24"/>
        </w:rPr>
        <w:t>accommodations</w:t>
      </w:r>
      <w:r w:rsidR="0062666E" w:rsidRPr="000432F9">
        <w:rPr>
          <w:rFonts w:ascii="Times New Roman" w:hAnsi="Times New Roman" w:cs="Times New Roman"/>
          <w:i/>
          <w:iCs/>
          <w:sz w:val="24"/>
          <w:szCs w:val="24"/>
        </w:rPr>
        <w:t xml:space="preserve"> will be made </w:t>
      </w:r>
      <w:r w:rsidR="005534F2" w:rsidRPr="000432F9">
        <w:rPr>
          <w:rFonts w:ascii="Times New Roman" w:hAnsi="Times New Roman" w:cs="Times New Roman"/>
          <w:i/>
          <w:iCs/>
          <w:sz w:val="24"/>
          <w:szCs w:val="24"/>
        </w:rPr>
        <w:t xml:space="preserve">which </w:t>
      </w:r>
      <w:r w:rsidR="00051A1B" w:rsidRPr="000432F9">
        <w:rPr>
          <w:rFonts w:ascii="Times New Roman" w:hAnsi="Times New Roman" w:cs="Times New Roman"/>
          <w:i/>
          <w:iCs/>
          <w:sz w:val="24"/>
          <w:szCs w:val="24"/>
        </w:rPr>
        <w:t>may pose serious health or</w:t>
      </w:r>
      <w:r w:rsidR="00AE7F5D" w:rsidRPr="000432F9">
        <w:rPr>
          <w:rFonts w:ascii="Times New Roman" w:hAnsi="Times New Roman" w:cs="Times New Roman"/>
          <w:i/>
          <w:iCs/>
          <w:sz w:val="24"/>
          <w:szCs w:val="24"/>
        </w:rPr>
        <w:t xml:space="preserve"> safety risks to the employee or ot</w:t>
      </w:r>
      <w:r w:rsidR="008B39DC" w:rsidRPr="000432F9">
        <w:rPr>
          <w:rFonts w:ascii="Times New Roman" w:hAnsi="Times New Roman" w:cs="Times New Roman"/>
          <w:i/>
          <w:iCs/>
          <w:sz w:val="24"/>
          <w:szCs w:val="24"/>
        </w:rPr>
        <w:t xml:space="preserve">hers or which may pose undue </w:t>
      </w:r>
      <w:r w:rsidR="00E94633" w:rsidRPr="000432F9">
        <w:rPr>
          <w:rFonts w:ascii="Times New Roman" w:hAnsi="Times New Roman" w:cs="Times New Roman"/>
          <w:i/>
          <w:iCs/>
          <w:sz w:val="24"/>
          <w:szCs w:val="24"/>
        </w:rPr>
        <w:t xml:space="preserve">hardships on the organization. </w:t>
      </w:r>
    </w:p>
    <w:p w14:paraId="496802E8" w14:textId="77777777" w:rsidR="00E94633" w:rsidRPr="000432F9" w:rsidRDefault="00E94633" w:rsidP="000432F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6B44ED3" w14:textId="65716672" w:rsidR="00C02999" w:rsidRPr="000432F9" w:rsidRDefault="00E94633" w:rsidP="000432F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432F9">
        <w:rPr>
          <w:rFonts w:ascii="Times New Roman" w:hAnsi="Times New Roman" w:cs="Times New Roman"/>
          <w:i/>
          <w:iCs/>
          <w:sz w:val="24"/>
          <w:szCs w:val="24"/>
        </w:rPr>
        <w:t xml:space="preserve">This job </w:t>
      </w:r>
      <w:r w:rsidR="007F798C" w:rsidRPr="000432F9">
        <w:rPr>
          <w:rFonts w:ascii="Times New Roman" w:hAnsi="Times New Roman" w:cs="Times New Roman"/>
          <w:i/>
          <w:iCs/>
          <w:sz w:val="24"/>
          <w:szCs w:val="24"/>
        </w:rPr>
        <w:t>description does</w:t>
      </w:r>
      <w:r w:rsidRPr="000432F9">
        <w:rPr>
          <w:rFonts w:ascii="Times New Roman" w:hAnsi="Times New Roman" w:cs="Times New Roman"/>
          <w:i/>
          <w:iCs/>
          <w:sz w:val="24"/>
          <w:szCs w:val="24"/>
        </w:rPr>
        <w:t xml:space="preserve"> not constitute an employment </w:t>
      </w:r>
      <w:r w:rsidR="007969CE" w:rsidRPr="000432F9">
        <w:rPr>
          <w:rFonts w:ascii="Times New Roman" w:hAnsi="Times New Roman" w:cs="Times New Roman"/>
          <w:i/>
          <w:iCs/>
          <w:sz w:val="24"/>
          <w:szCs w:val="24"/>
        </w:rPr>
        <w:t xml:space="preserve">agreement between the employer and employee and is subject to change by the </w:t>
      </w:r>
      <w:r w:rsidR="00E714E9" w:rsidRPr="000432F9">
        <w:rPr>
          <w:rFonts w:ascii="Times New Roman" w:hAnsi="Times New Roman" w:cs="Times New Roman"/>
          <w:i/>
          <w:iCs/>
          <w:sz w:val="24"/>
          <w:szCs w:val="24"/>
        </w:rPr>
        <w:t>employer as the need of the employer and requi</w:t>
      </w:r>
      <w:r w:rsidR="00702DBB" w:rsidRPr="000432F9">
        <w:rPr>
          <w:rFonts w:ascii="Times New Roman" w:hAnsi="Times New Roman" w:cs="Times New Roman"/>
          <w:i/>
          <w:iCs/>
          <w:sz w:val="24"/>
          <w:szCs w:val="24"/>
        </w:rPr>
        <w:t xml:space="preserve">rements of the </w:t>
      </w:r>
      <w:r w:rsidR="007B3A58" w:rsidRPr="000432F9">
        <w:rPr>
          <w:rFonts w:ascii="Times New Roman" w:hAnsi="Times New Roman" w:cs="Times New Roman"/>
          <w:i/>
          <w:iCs/>
          <w:sz w:val="24"/>
          <w:szCs w:val="24"/>
        </w:rPr>
        <w:t xml:space="preserve">position </w:t>
      </w:r>
      <w:r w:rsidR="00702DBB" w:rsidRPr="000432F9">
        <w:rPr>
          <w:rFonts w:ascii="Times New Roman" w:hAnsi="Times New Roman" w:cs="Times New Roman"/>
          <w:i/>
          <w:iCs/>
          <w:sz w:val="24"/>
          <w:szCs w:val="24"/>
        </w:rPr>
        <w:t>change</w:t>
      </w:r>
      <w:r w:rsidR="00DC578A" w:rsidRPr="000432F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5534F2" w:rsidRPr="000432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32D0" w:rsidRPr="000432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84F93" w:rsidRPr="000432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207CD" w:rsidRPr="000432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61F8F36" w14:textId="77777777" w:rsidR="008F05AB" w:rsidRPr="000432F9" w:rsidRDefault="008F05AB" w:rsidP="000432F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C6C7090" w14:textId="692BE492" w:rsidR="008F05AB" w:rsidRPr="000432F9" w:rsidRDefault="00E706F3" w:rsidP="000432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32F9">
        <w:rPr>
          <w:rFonts w:ascii="Times New Roman" w:hAnsi="Times New Roman" w:cs="Times New Roman"/>
          <w:sz w:val="24"/>
          <w:szCs w:val="24"/>
        </w:rPr>
        <w:t>_______________________________________________                              ________________</w:t>
      </w:r>
    </w:p>
    <w:p w14:paraId="1F38D852" w14:textId="29A707C3" w:rsidR="008F05AB" w:rsidRPr="00E706F3" w:rsidRDefault="00E706F3" w:rsidP="000432F9">
      <w:pPr>
        <w:spacing w:line="240" w:lineRule="auto"/>
      </w:pPr>
      <w:r w:rsidRPr="000432F9">
        <w:rPr>
          <w:rFonts w:ascii="Times New Roman" w:hAnsi="Times New Roman" w:cs="Times New Roman"/>
          <w:sz w:val="24"/>
          <w:szCs w:val="24"/>
        </w:rPr>
        <w:t>Employee Signature</w:t>
      </w:r>
      <w:r>
        <w:t xml:space="preserve">                                                                                                Date </w:t>
      </w:r>
    </w:p>
    <w:sectPr w:rsidR="008F05AB" w:rsidRPr="00E706F3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DC77E" w14:textId="77777777" w:rsidR="00580EFE" w:rsidRDefault="00580EFE">
      <w:pPr>
        <w:spacing w:line="240" w:lineRule="auto"/>
      </w:pPr>
      <w:r>
        <w:separator/>
      </w:r>
    </w:p>
  </w:endnote>
  <w:endnote w:type="continuationSeparator" w:id="0">
    <w:p w14:paraId="5F26B323" w14:textId="77777777" w:rsidR="00580EFE" w:rsidRDefault="00580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D8DF" w14:textId="77777777" w:rsidR="004E4536" w:rsidRDefault="004E45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D90D4" w14:textId="77777777" w:rsidR="004E4536" w:rsidRDefault="004E45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70F0" w14:textId="77777777" w:rsidR="004E4536" w:rsidRDefault="004E45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BB879" w14:textId="77777777" w:rsidR="00580EFE" w:rsidRDefault="00580EFE">
      <w:pPr>
        <w:spacing w:line="240" w:lineRule="auto"/>
      </w:pPr>
      <w:r>
        <w:separator/>
      </w:r>
    </w:p>
  </w:footnote>
  <w:footnote w:type="continuationSeparator" w:id="0">
    <w:p w14:paraId="1C356F4F" w14:textId="77777777" w:rsidR="00580EFE" w:rsidRDefault="00580E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9F52" w14:textId="77777777" w:rsidR="004E4536" w:rsidRDefault="004E45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4B2B" w14:textId="77777777" w:rsidR="004E4536" w:rsidRDefault="00D460CA"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2DE2DA27" wp14:editId="72D7D924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942340" cy="942340"/>
          <wp:effectExtent l="0" t="0" r="0" b="0"/>
          <wp:wrapSquare wrapText="right" distT="19050" distB="19050" distL="19050" distR="1905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340" cy="942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6595B3" w14:textId="77777777" w:rsidR="004E4536" w:rsidRDefault="00D460CA">
    <w:pPr>
      <w:widowControl w:val="0"/>
      <w:spacing w:line="232" w:lineRule="auto"/>
      <w:ind w:left="1959" w:right="2650" w:firstLine="719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CUSTER COUNTY, COLORADO </w:t>
    </w:r>
  </w:p>
  <w:p w14:paraId="412CCF24" w14:textId="77777777" w:rsidR="004E4536" w:rsidRDefault="00D460CA">
    <w:pPr>
      <w:widowControl w:val="0"/>
      <w:spacing w:line="232" w:lineRule="auto"/>
      <w:ind w:left="2679" w:right="2650"/>
      <w:jc w:val="center"/>
      <w:rPr>
        <w:sz w:val="24"/>
        <w:szCs w:val="24"/>
      </w:rPr>
    </w:pPr>
    <w:r>
      <w:rPr>
        <w:sz w:val="24"/>
        <w:szCs w:val="24"/>
      </w:rPr>
      <w:t>205 S. 6</w:t>
    </w:r>
    <w:r>
      <w:rPr>
        <w:sz w:val="26"/>
        <w:szCs w:val="26"/>
        <w:vertAlign w:val="superscript"/>
      </w:rPr>
      <w:t xml:space="preserve">th </w:t>
    </w:r>
    <w:r>
      <w:rPr>
        <w:sz w:val="24"/>
        <w:szCs w:val="24"/>
      </w:rPr>
      <w:t xml:space="preserve">Street, PO Box 150 </w:t>
    </w:r>
  </w:p>
  <w:p w14:paraId="6F136D1F" w14:textId="77777777" w:rsidR="004E4536" w:rsidRDefault="00D460CA">
    <w:pPr>
      <w:widowControl w:val="0"/>
      <w:spacing w:line="232" w:lineRule="auto"/>
      <w:ind w:left="2679" w:right="2650"/>
      <w:jc w:val="center"/>
      <w:rPr>
        <w:sz w:val="24"/>
        <w:szCs w:val="24"/>
      </w:rPr>
    </w:pPr>
    <w:r>
      <w:rPr>
        <w:sz w:val="24"/>
        <w:szCs w:val="24"/>
      </w:rPr>
      <w:t xml:space="preserve">Westcliffe, CO 81252 </w:t>
    </w:r>
  </w:p>
  <w:p w14:paraId="574E1E52" w14:textId="77777777" w:rsidR="004E4536" w:rsidRDefault="00D460CA">
    <w:pPr>
      <w:widowControl w:val="0"/>
      <w:spacing w:before="548" w:line="240" w:lineRule="auto"/>
      <w:ind w:left="3600"/>
    </w:pPr>
    <w:r>
      <w:rPr>
        <w:b/>
        <w:sz w:val="28"/>
        <w:szCs w:val="28"/>
        <w:u w:val="single"/>
      </w:rPr>
      <w:t>JOB DESCRIPTION</w:t>
    </w:r>
  </w:p>
  <w:p w14:paraId="6AEE0488" w14:textId="77777777" w:rsidR="004E4536" w:rsidRDefault="004E453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4D13" w14:textId="77777777" w:rsidR="004E4536" w:rsidRDefault="004E45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1E3"/>
    <w:multiLevelType w:val="hybridMultilevel"/>
    <w:tmpl w:val="853E0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6B9B"/>
    <w:multiLevelType w:val="multilevel"/>
    <w:tmpl w:val="F000F0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5B227C"/>
    <w:multiLevelType w:val="hybridMultilevel"/>
    <w:tmpl w:val="3CE47C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8D7448"/>
    <w:multiLevelType w:val="multilevel"/>
    <w:tmpl w:val="A4C8FA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26AF2EA4"/>
    <w:multiLevelType w:val="multilevel"/>
    <w:tmpl w:val="BA3043E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388911C1"/>
    <w:multiLevelType w:val="hybridMultilevel"/>
    <w:tmpl w:val="7A2C815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45EE704D"/>
    <w:multiLevelType w:val="hybridMultilevel"/>
    <w:tmpl w:val="EE98F6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7460489"/>
    <w:multiLevelType w:val="multilevel"/>
    <w:tmpl w:val="545CD9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D5F0C28"/>
    <w:multiLevelType w:val="hybridMultilevel"/>
    <w:tmpl w:val="2CE83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81757"/>
    <w:multiLevelType w:val="multilevel"/>
    <w:tmpl w:val="5922FC0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523449B8"/>
    <w:multiLevelType w:val="hybridMultilevel"/>
    <w:tmpl w:val="9F563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82192"/>
    <w:multiLevelType w:val="hybridMultilevel"/>
    <w:tmpl w:val="4ED00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50273"/>
    <w:multiLevelType w:val="multilevel"/>
    <w:tmpl w:val="6F2687A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342098535">
    <w:abstractNumId w:val="1"/>
  </w:num>
  <w:num w:numId="2" w16cid:durableId="840043462">
    <w:abstractNumId w:val="7"/>
  </w:num>
  <w:num w:numId="3" w16cid:durableId="1150485800">
    <w:abstractNumId w:val="2"/>
  </w:num>
  <w:num w:numId="4" w16cid:durableId="1818640991">
    <w:abstractNumId w:val="3"/>
  </w:num>
  <w:num w:numId="5" w16cid:durableId="209416131">
    <w:abstractNumId w:val="4"/>
  </w:num>
  <w:num w:numId="6" w16cid:durableId="1988437866">
    <w:abstractNumId w:val="12"/>
  </w:num>
  <w:num w:numId="7" w16cid:durableId="1810512099">
    <w:abstractNumId w:val="9"/>
  </w:num>
  <w:num w:numId="8" w16cid:durableId="1031491253">
    <w:abstractNumId w:val="5"/>
  </w:num>
  <w:num w:numId="9" w16cid:durableId="134106289">
    <w:abstractNumId w:val="11"/>
  </w:num>
  <w:num w:numId="10" w16cid:durableId="439423655">
    <w:abstractNumId w:val="8"/>
  </w:num>
  <w:num w:numId="11" w16cid:durableId="274756894">
    <w:abstractNumId w:val="0"/>
  </w:num>
  <w:num w:numId="12" w16cid:durableId="997925221">
    <w:abstractNumId w:val="10"/>
  </w:num>
  <w:num w:numId="13" w16cid:durableId="713581870">
    <w:abstractNumId w:val="6"/>
  </w:num>
  <w:num w:numId="14" w16cid:durableId="500588198">
    <w:abstractNumId w:val="3"/>
  </w:num>
  <w:num w:numId="15" w16cid:durableId="7146935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536"/>
    <w:rsid w:val="00006698"/>
    <w:rsid w:val="000432F9"/>
    <w:rsid w:val="00051A1B"/>
    <w:rsid w:val="00056B3D"/>
    <w:rsid w:val="00085050"/>
    <w:rsid w:val="000868F5"/>
    <w:rsid w:val="000925A3"/>
    <w:rsid w:val="000A0AEE"/>
    <w:rsid w:val="000B4FD8"/>
    <w:rsid w:val="000C239F"/>
    <w:rsid w:val="000C7476"/>
    <w:rsid w:val="000D003D"/>
    <w:rsid w:val="0014522C"/>
    <w:rsid w:val="00151F98"/>
    <w:rsid w:val="00165AEE"/>
    <w:rsid w:val="00173696"/>
    <w:rsid w:val="001A5850"/>
    <w:rsid w:val="001D6B9E"/>
    <w:rsid w:val="001F4A5A"/>
    <w:rsid w:val="002036A1"/>
    <w:rsid w:val="00205326"/>
    <w:rsid w:val="00221947"/>
    <w:rsid w:val="00227BF7"/>
    <w:rsid w:val="002347C1"/>
    <w:rsid w:val="002411EB"/>
    <w:rsid w:val="002608F5"/>
    <w:rsid w:val="002610CD"/>
    <w:rsid w:val="0026368C"/>
    <w:rsid w:val="00265E2D"/>
    <w:rsid w:val="002924CC"/>
    <w:rsid w:val="002A3FA7"/>
    <w:rsid w:val="002C67BE"/>
    <w:rsid w:val="002D57B5"/>
    <w:rsid w:val="002E2EE1"/>
    <w:rsid w:val="002F0C6A"/>
    <w:rsid w:val="003067DE"/>
    <w:rsid w:val="00310E7C"/>
    <w:rsid w:val="00315586"/>
    <w:rsid w:val="00323BBF"/>
    <w:rsid w:val="00327C12"/>
    <w:rsid w:val="00340344"/>
    <w:rsid w:val="00343364"/>
    <w:rsid w:val="0034620E"/>
    <w:rsid w:val="00350578"/>
    <w:rsid w:val="00350846"/>
    <w:rsid w:val="00360D61"/>
    <w:rsid w:val="003F7264"/>
    <w:rsid w:val="00413D8E"/>
    <w:rsid w:val="00420D74"/>
    <w:rsid w:val="00425B71"/>
    <w:rsid w:val="00440F45"/>
    <w:rsid w:val="00444736"/>
    <w:rsid w:val="004467FD"/>
    <w:rsid w:val="00451CE3"/>
    <w:rsid w:val="004966BC"/>
    <w:rsid w:val="00496B21"/>
    <w:rsid w:val="004A7643"/>
    <w:rsid w:val="004C0B6E"/>
    <w:rsid w:val="004C4121"/>
    <w:rsid w:val="004D3FE4"/>
    <w:rsid w:val="004E18B9"/>
    <w:rsid w:val="004E4536"/>
    <w:rsid w:val="005055DE"/>
    <w:rsid w:val="0051222F"/>
    <w:rsid w:val="005131A3"/>
    <w:rsid w:val="00517803"/>
    <w:rsid w:val="00520B5B"/>
    <w:rsid w:val="005212BF"/>
    <w:rsid w:val="0054526E"/>
    <w:rsid w:val="0054796A"/>
    <w:rsid w:val="005534F2"/>
    <w:rsid w:val="00580EFE"/>
    <w:rsid w:val="00585670"/>
    <w:rsid w:val="00590E3C"/>
    <w:rsid w:val="005959AB"/>
    <w:rsid w:val="005C2CA1"/>
    <w:rsid w:val="005D2A10"/>
    <w:rsid w:val="005E10A6"/>
    <w:rsid w:val="0062666E"/>
    <w:rsid w:val="00641B81"/>
    <w:rsid w:val="00657831"/>
    <w:rsid w:val="00662F1A"/>
    <w:rsid w:val="00665852"/>
    <w:rsid w:val="00667760"/>
    <w:rsid w:val="00670678"/>
    <w:rsid w:val="006A4FC3"/>
    <w:rsid w:val="006D3F54"/>
    <w:rsid w:val="006D551F"/>
    <w:rsid w:val="006E2BF8"/>
    <w:rsid w:val="006E4F6B"/>
    <w:rsid w:val="00702DBB"/>
    <w:rsid w:val="007160C1"/>
    <w:rsid w:val="007266D1"/>
    <w:rsid w:val="007269A4"/>
    <w:rsid w:val="00733818"/>
    <w:rsid w:val="00762DB5"/>
    <w:rsid w:val="00765012"/>
    <w:rsid w:val="007969CE"/>
    <w:rsid w:val="007B3A58"/>
    <w:rsid w:val="007D181A"/>
    <w:rsid w:val="007F798C"/>
    <w:rsid w:val="00841BA9"/>
    <w:rsid w:val="00853003"/>
    <w:rsid w:val="00857932"/>
    <w:rsid w:val="00861C35"/>
    <w:rsid w:val="00872DD1"/>
    <w:rsid w:val="0087489F"/>
    <w:rsid w:val="00875B71"/>
    <w:rsid w:val="00881253"/>
    <w:rsid w:val="00894429"/>
    <w:rsid w:val="008A42F2"/>
    <w:rsid w:val="008B39DC"/>
    <w:rsid w:val="008B3B95"/>
    <w:rsid w:val="008D4E44"/>
    <w:rsid w:val="008E01B5"/>
    <w:rsid w:val="008E2292"/>
    <w:rsid w:val="008F05AB"/>
    <w:rsid w:val="008F0931"/>
    <w:rsid w:val="008F7672"/>
    <w:rsid w:val="00901189"/>
    <w:rsid w:val="009050DE"/>
    <w:rsid w:val="0091277F"/>
    <w:rsid w:val="00913061"/>
    <w:rsid w:val="00914B26"/>
    <w:rsid w:val="009276A6"/>
    <w:rsid w:val="00932F94"/>
    <w:rsid w:val="00940ADA"/>
    <w:rsid w:val="00940CD8"/>
    <w:rsid w:val="00955408"/>
    <w:rsid w:val="00965366"/>
    <w:rsid w:val="00965C90"/>
    <w:rsid w:val="0098798C"/>
    <w:rsid w:val="009A3CE3"/>
    <w:rsid w:val="009A7CEB"/>
    <w:rsid w:val="009B010B"/>
    <w:rsid w:val="009E5C09"/>
    <w:rsid w:val="009E74C0"/>
    <w:rsid w:val="009F56A2"/>
    <w:rsid w:val="00A00745"/>
    <w:rsid w:val="00A05EB0"/>
    <w:rsid w:val="00A22899"/>
    <w:rsid w:val="00A23096"/>
    <w:rsid w:val="00A2373E"/>
    <w:rsid w:val="00A27536"/>
    <w:rsid w:val="00A36E1B"/>
    <w:rsid w:val="00A523B9"/>
    <w:rsid w:val="00A53A5A"/>
    <w:rsid w:val="00A6678A"/>
    <w:rsid w:val="00A85DC5"/>
    <w:rsid w:val="00A961CF"/>
    <w:rsid w:val="00AC12F8"/>
    <w:rsid w:val="00AD0B5C"/>
    <w:rsid w:val="00AD34CF"/>
    <w:rsid w:val="00AD5497"/>
    <w:rsid w:val="00AE0775"/>
    <w:rsid w:val="00AE7F5D"/>
    <w:rsid w:val="00B10E6F"/>
    <w:rsid w:val="00B31521"/>
    <w:rsid w:val="00B33C0B"/>
    <w:rsid w:val="00B35C08"/>
    <w:rsid w:val="00B532D0"/>
    <w:rsid w:val="00B60AD0"/>
    <w:rsid w:val="00B64317"/>
    <w:rsid w:val="00B75CC9"/>
    <w:rsid w:val="00B84F93"/>
    <w:rsid w:val="00B933F3"/>
    <w:rsid w:val="00BA2D94"/>
    <w:rsid w:val="00BB71C6"/>
    <w:rsid w:val="00BC2362"/>
    <w:rsid w:val="00C02999"/>
    <w:rsid w:val="00C24303"/>
    <w:rsid w:val="00C27A50"/>
    <w:rsid w:val="00C82DC6"/>
    <w:rsid w:val="00CC6592"/>
    <w:rsid w:val="00CD1350"/>
    <w:rsid w:val="00CE79B6"/>
    <w:rsid w:val="00CF1E19"/>
    <w:rsid w:val="00CF6D7E"/>
    <w:rsid w:val="00D13849"/>
    <w:rsid w:val="00D138CE"/>
    <w:rsid w:val="00D207CD"/>
    <w:rsid w:val="00D22E2B"/>
    <w:rsid w:val="00D256BF"/>
    <w:rsid w:val="00D25B66"/>
    <w:rsid w:val="00D269B3"/>
    <w:rsid w:val="00D426E7"/>
    <w:rsid w:val="00D460CA"/>
    <w:rsid w:val="00D53596"/>
    <w:rsid w:val="00D62B65"/>
    <w:rsid w:val="00D62E44"/>
    <w:rsid w:val="00D665FB"/>
    <w:rsid w:val="00D83199"/>
    <w:rsid w:val="00D93C81"/>
    <w:rsid w:val="00DA1459"/>
    <w:rsid w:val="00DC3865"/>
    <w:rsid w:val="00DC3B9D"/>
    <w:rsid w:val="00DC578A"/>
    <w:rsid w:val="00DF7975"/>
    <w:rsid w:val="00E0037C"/>
    <w:rsid w:val="00E0382A"/>
    <w:rsid w:val="00E04856"/>
    <w:rsid w:val="00E22C99"/>
    <w:rsid w:val="00E263E6"/>
    <w:rsid w:val="00E37246"/>
    <w:rsid w:val="00E605F9"/>
    <w:rsid w:val="00E62A62"/>
    <w:rsid w:val="00E64AE5"/>
    <w:rsid w:val="00E706F3"/>
    <w:rsid w:val="00E714E9"/>
    <w:rsid w:val="00E80FD5"/>
    <w:rsid w:val="00E86CBC"/>
    <w:rsid w:val="00E93F93"/>
    <w:rsid w:val="00E94633"/>
    <w:rsid w:val="00E953C7"/>
    <w:rsid w:val="00ED1D76"/>
    <w:rsid w:val="00ED4FCB"/>
    <w:rsid w:val="00EF4C8F"/>
    <w:rsid w:val="00F14FCF"/>
    <w:rsid w:val="00F31A54"/>
    <w:rsid w:val="00F47CAD"/>
    <w:rsid w:val="00F519EB"/>
    <w:rsid w:val="00F6605A"/>
    <w:rsid w:val="00F70DE4"/>
    <w:rsid w:val="00F83E6B"/>
    <w:rsid w:val="00F9142D"/>
    <w:rsid w:val="00F96916"/>
    <w:rsid w:val="00F9705E"/>
    <w:rsid w:val="00FC7E23"/>
    <w:rsid w:val="00FF2AD7"/>
    <w:rsid w:val="00FF429F"/>
    <w:rsid w:val="00FF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81260"/>
  <w15:docId w15:val="{FF4A07B8-5E65-4234-98CA-1774CDBB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456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691"/>
  </w:style>
  <w:style w:type="paragraph" w:styleId="Footer">
    <w:name w:val="footer"/>
    <w:basedOn w:val="Normal"/>
    <w:link w:val="FooterChar"/>
    <w:uiPriority w:val="99"/>
    <w:unhideWhenUsed/>
    <w:rsid w:val="00E456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691"/>
  </w:style>
  <w:style w:type="paragraph" w:styleId="ListParagraph">
    <w:name w:val="List Paragraph"/>
    <w:basedOn w:val="Normal"/>
    <w:uiPriority w:val="34"/>
    <w:qFormat/>
    <w:rsid w:val="00444736"/>
    <w:pPr>
      <w:ind w:left="720"/>
      <w:contextualSpacing/>
    </w:pPr>
  </w:style>
  <w:style w:type="paragraph" w:styleId="BodyText">
    <w:name w:val="Body Text"/>
    <w:basedOn w:val="Normal"/>
    <w:link w:val="BodyTextChar"/>
    <w:rsid w:val="009A7CEB"/>
    <w:pPr>
      <w:suppressAutoHyphens/>
      <w:spacing w:after="140"/>
    </w:pPr>
    <w:rPr>
      <w:rFonts w:ascii="Liberation Serif" w:eastAsia="NSimSun" w:hAnsi="Liberation Serif"/>
      <w:kern w:val="2"/>
      <w:sz w:val="24"/>
      <w:szCs w:val="24"/>
      <w:lang w:val="en-US" w:eastAsia="zh-CN" w:bidi="hi-IN"/>
    </w:rPr>
  </w:style>
  <w:style w:type="character" w:customStyle="1" w:styleId="BodyTextChar">
    <w:name w:val="Body Text Char"/>
    <w:basedOn w:val="DefaultParagraphFont"/>
    <w:link w:val="BodyText"/>
    <w:rsid w:val="009A7CEB"/>
    <w:rPr>
      <w:rFonts w:ascii="Liberation Serif" w:eastAsia="NSimSun" w:hAnsi="Liberation Serif"/>
      <w:kern w:val="2"/>
      <w:sz w:val="24"/>
      <w:szCs w:val="24"/>
      <w:lang w:val="en-US"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B10E6F"/>
    <w:rPr>
      <w:color w:val="0000FF"/>
      <w:u w:val="single"/>
    </w:rPr>
  </w:style>
  <w:style w:type="character" w:customStyle="1" w:styleId="google-anno-t">
    <w:name w:val="google-anno-t"/>
    <w:basedOn w:val="DefaultParagraphFont"/>
    <w:rsid w:val="00B10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0dba14-60d0-44ac-92dc-7f273d455d9e" xsi:nil="true"/>
    <lcf76f155ced4ddcb4097134ff3c332f xmlns="283a1815-7cda-498c-949b-ac1c51e53e5e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49pCU/W2xhq3u0u2ztF3ZPP05A==">CgMxLjA4AHIhMVMyWXhlQ3pKTWFwSTBUNnFiZFFDTHlGUFVwWVU1dkJN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50E6F14D36A48B82381333F9DE310" ma:contentTypeVersion="10" ma:contentTypeDescription="Create a new document." ma:contentTypeScope="" ma:versionID="03392741362963dc6c390b689a65a4a1">
  <xsd:schema xmlns:xsd="http://www.w3.org/2001/XMLSchema" xmlns:xs="http://www.w3.org/2001/XMLSchema" xmlns:p="http://schemas.microsoft.com/office/2006/metadata/properties" xmlns:ns2="283a1815-7cda-498c-949b-ac1c51e53e5e" xmlns:ns3="270dba14-60d0-44ac-92dc-7f273d455d9e" targetNamespace="http://schemas.microsoft.com/office/2006/metadata/properties" ma:root="true" ma:fieldsID="e7d2e197f16d0824b279253ece6e77bf" ns2:_="" ns3:_="">
    <xsd:import namespace="283a1815-7cda-498c-949b-ac1c51e53e5e"/>
    <xsd:import namespace="270dba14-60d0-44ac-92dc-7f273d455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a1815-7cda-498c-949b-ac1c51e53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b0c0d1-da12-4096-a9a8-e79da5a860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dba14-60d0-44ac-92dc-7f273d455d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d2ba5f-8a98-4523-acf6-068637165abe}" ma:internalName="TaxCatchAll" ma:showField="CatchAllData" ma:web="270dba14-60d0-44ac-92dc-7f273d455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139783-3632-45D3-B424-5C0686673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7E9732-879B-4EC7-88FC-0ECAC8E07FDA}">
  <ds:schemaRefs>
    <ds:schemaRef ds:uri="http://schemas.microsoft.com/office/2006/metadata/properties"/>
    <ds:schemaRef ds:uri="http://schemas.microsoft.com/office/infopath/2007/PartnerControls"/>
    <ds:schemaRef ds:uri="270dba14-60d0-44ac-92dc-7f273d455d9e"/>
    <ds:schemaRef ds:uri="283a1815-7cda-498c-949b-ac1c51e53e5e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9FA9626-EAEE-4705-834A-40141A5363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6A0A349-12B6-4DD2-A765-3970612EE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a1815-7cda-498c-949b-ac1c51e53e5e"/>
    <ds:schemaRef ds:uri="270dba14-60d0-44ac-92dc-7f273d455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 Director</dc:creator>
  <cp:lastModifiedBy>Robert Smith</cp:lastModifiedBy>
  <cp:revision>4</cp:revision>
  <dcterms:created xsi:type="dcterms:W3CDTF">2026-05-28T14:41:00Z</dcterms:created>
  <dcterms:modified xsi:type="dcterms:W3CDTF">2026-05-28T16:02:00Z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0x01010016B50E6F14D36A48B82381333F9DE310</vt:lpwstr>
  </property>
  <property fmtid="{D5CDD505-2E9C-101B-9397-08002B2CF9AE}" pid="3" name="MediaServiceImageTags">
    <vt:lpwstr/>
  </property>
</Properties>
</file>